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DF0B73"/>
    <w:p w:rsidR="00DF0B73" w:rsidRDefault="00DF0B73"/>
    <w:p w:rsidR="00804DD9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D52748" w:rsidRDefault="00D52748" w:rsidP="00751005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9708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748" w:rsidRDefault="00D52748" w:rsidP="00751005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D52748" w:rsidRDefault="00D52748" w:rsidP="00751005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                    Челябинска </w:t>
      </w:r>
    </w:p>
    <w:p w:rsidR="00DF0B73" w:rsidRPr="00952028" w:rsidRDefault="00D52748" w:rsidP="0075100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765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276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0276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27652">
        <w:rPr>
          <w:rFonts w:ascii="Times New Roman" w:hAnsi="Times New Roman" w:cs="Times New Roman"/>
          <w:sz w:val="26"/>
          <w:szCs w:val="26"/>
        </w:rPr>
        <w:t>1689</w:t>
      </w:r>
    </w:p>
    <w:p w:rsidR="00675A2E" w:rsidRDefault="00675A2E" w:rsidP="008426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42661" w:rsidRPr="00952028" w:rsidRDefault="00842661" w:rsidP="008426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F0B73" w:rsidRPr="00842661" w:rsidRDefault="00DF0B73" w:rsidP="0075100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66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842661">
        <w:rPr>
          <w:rFonts w:ascii="Times New Roman" w:hAnsi="Times New Roman" w:cs="Times New Roman"/>
          <w:sz w:val="26"/>
          <w:szCs w:val="26"/>
        </w:rPr>
        <w:t>Р</w:t>
      </w:r>
      <w:r w:rsidRPr="00842661">
        <w:rPr>
          <w:rFonts w:ascii="Times New Roman" w:hAnsi="Times New Roman" w:cs="Times New Roman"/>
          <w:sz w:val="26"/>
          <w:szCs w:val="26"/>
        </w:rPr>
        <w:t xml:space="preserve">оссийской Федерации от </w:t>
      </w:r>
      <w:r w:rsidR="00D0113D" w:rsidRPr="00842661">
        <w:rPr>
          <w:rFonts w:ascii="Times New Roman" w:hAnsi="Times New Roman" w:cs="Times New Roman"/>
          <w:sz w:val="26"/>
          <w:szCs w:val="26"/>
        </w:rPr>
        <w:t>0</w:t>
      </w:r>
      <w:r w:rsidRPr="00842661">
        <w:rPr>
          <w:rFonts w:ascii="Times New Roman" w:hAnsi="Times New Roman" w:cs="Times New Roman"/>
          <w:sz w:val="26"/>
          <w:szCs w:val="26"/>
        </w:rPr>
        <w:t>6</w:t>
      </w:r>
      <w:r w:rsidR="00897087" w:rsidRPr="00842661">
        <w:rPr>
          <w:rFonts w:ascii="Times New Roman" w:hAnsi="Times New Roman" w:cs="Times New Roman"/>
          <w:sz w:val="26"/>
          <w:szCs w:val="26"/>
        </w:rPr>
        <w:t>.10.</w:t>
      </w:r>
      <w:r w:rsidRPr="00842661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677D7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A617C3" w:rsidRPr="00842661">
        <w:rPr>
          <w:rFonts w:ascii="Times New Roman" w:hAnsi="Times New Roman" w:cs="Times New Roman"/>
          <w:sz w:val="26"/>
          <w:szCs w:val="26"/>
        </w:rPr>
        <w:t>реш</w:t>
      </w:r>
      <w:r w:rsidR="00B677D7" w:rsidRPr="00842661">
        <w:rPr>
          <w:rFonts w:ascii="Times New Roman" w:hAnsi="Times New Roman" w:cs="Times New Roman"/>
          <w:sz w:val="26"/>
          <w:szCs w:val="26"/>
        </w:rPr>
        <w:t xml:space="preserve">ением Челябинской </w:t>
      </w:r>
      <w:r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1868D9" w:rsidRPr="00842661">
        <w:rPr>
          <w:rFonts w:ascii="Times New Roman" w:hAnsi="Times New Roman" w:cs="Times New Roman"/>
          <w:sz w:val="26"/>
          <w:szCs w:val="26"/>
        </w:rPr>
        <w:t>городской Думы от 27</w:t>
      </w:r>
      <w:r w:rsidR="00B677D7" w:rsidRPr="00842661">
        <w:rPr>
          <w:rFonts w:ascii="Times New Roman" w:hAnsi="Times New Roman" w:cs="Times New Roman"/>
          <w:sz w:val="26"/>
          <w:szCs w:val="26"/>
        </w:rPr>
        <w:t>.</w:t>
      </w:r>
      <w:r w:rsidR="001868D9" w:rsidRPr="00842661">
        <w:rPr>
          <w:rFonts w:ascii="Times New Roman" w:hAnsi="Times New Roman" w:cs="Times New Roman"/>
          <w:sz w:val="26"/>
          <w:szCs w:val="26"/>
        </w:rPr>
        <w:t>0</w:t>
      </w:r>
      <w:r w:rsidR="00B677D7" w:rsidRPr="00842661">
        <w:rPr>
          <w:rFonts w:ascii="Times New Roman" w:hAnsi="Times New Roman" w:cs="Times New Roman"/>
          <w:sz w:val="26"/>
          <w:szCs w:val="26"/>
        </w:rPr>
        <w:t>2.201</w:t>
      </w:r>
      <w:r w:rsidR="001868D9" w:rsidRPr="00842661">
        <w:rPr>
          <w:rFonts w:ascii="Times New Roman" w:hAnsi="Times New Roman" w:cs="Times New Roman"/>
          <w:sz w:val="26"/>
          <w:szCs w:val="26"/>
        </w:rPr>
        <w:t>8</w:t>
      </w:r>
      <w:r w:rsidR="00B677D7" w:rsidRPr="00842661">
        <w:rPr>
          <w:rFonts w:ascii="Times New Roman" w:hAnsi="Times New Roman" w:cs="Times New Roman"/>
          <w:sz w:val="26"/>
          <w:szCs w:val="26"/>
        </w:rPr>
        <w:t xml:space="preserve"> № 3</w:t>
      </w:r>
      <w:r w:rsidR="001868D9" w:rsidRPr="00842661">
        <w:rPr>
          <w:rFonts w:ascii="Times New Roman" w:hAnsi="Times New Roman" w:cs="Times New Roman"/>
          <w:sz w:val="26"/>
          <w:szCs w:val="26"/>
        </w:rPr>
        <w:t>8</w:t>
      </w:r>
      <w:r w:rsidR="00B677D7" w:rsidRPr="00842661">
        <w:rPr>
          <w:rFonts w:ascii="Times New Roman" w:hAnsi="Times New Roman" w:cs="Times New Roman"/>
          <w:sz w:val="26"/>
          <w:szCs w:val="26"/>
        </w:rPr>
        <w:t>/</w:t>
      </w:r>
      <w:r w:rsidR="001868D9" w:rsidRPr="00842661">
        <w:rPr>
          <w:rFonts w:ascii="Times New Roman" w:hAnsi="Times New Roman" w:cs="Times New Roman"/>
          <w:sz w:val="26"/>
          <w:szCs w:val="26"/>
        </w:rPr>
        <w:t>3</w:t>
      </w:r>
      <w:r w:rsidR="00B677D7" w:rsidRPr="00842661">
        <w:rPr>
          <w:rFonts w:ascii="Times New Roman" w:hAnsi="Times New Roman" w:cs="Times New Roman"/>
          <w:sz w:val="26"/>
          <w:szCs w:val="26"/>
        </w:rPr>
        <w:t xml:space="preserve"> «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>О внесении изменений</w:t>
      </w:r>
      <w:r w:rsidR="00897087" w:rsidRPr="00842661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 xml:space="preserve">в решение Челябинской городской Думы от </w:t>
      </w:r>
      <w:r w:rsidR="001868D9" w:rsidRPr="00842661">
        <w:rPr>
          <w:rFonts w:ascii="Times New Roman" w:hAnsi="Times New Roman" w:cs="Times New Roman"/>
          <w:color w:val="343432"/>
          <w:sz w:val="26"/>
          <w:szCs w:val="26"/>
        </w:rPr>
        <w:t>19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>.12.201</w:t>
      </w:r>
      <w:r w:rsidR="001868D9" w:rsidRPr="00842661">
        <w:rPr>
          <w:rFonts w:ascii="Times New Roman" w:hAnsi="Times New Roman" w:cs="Times New Roman"/>
          <w:color w:val="343432"/>
          <w:sz w:val="26"/>
          <w:szCs w:val="26"/>
        </w:rPr>
        <w:t>7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 xml:space="preserve"> № </w:t>
      </w:r>
      <w:r w:rsidR="001868D9" w:rsidRPr="00842661">
        <w:rPr>
          <w:rFonts w:ascii="Times New Roman" w:hAnsi="Times New Roman" w:cs="Times New Roman"/>
          <w:color w:val="343432"/>
          <w:sz w:val="26"/>
          <w:szCs w:val="26"/>
        </w:rPr>
        <w:t>36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>/2 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br/>
        <w:t>«О бюджете города Челябинска на 201</w:t>
      </w:r>
      <w:r w:rsidR="001868D9" w:rsidRPr="00842661">
        <w:rPr>
          <w:rFonts w:ascii="Times New Roman" w:hAnsi="Times New Roman" w:cs="Times New Roman"/>
          <w:color w:val="343432"/>
          <w:sz w:val="26"/>
          <w:szCs w:val="26"/>
        </w:rPr>
        <w:t>8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 xml:space="preserve"> год и на плановый период 201</w:t>
      </w:r>
      <w:r w:rsidR="001868D9" w:rsidRPr="00842661">
        <w:rPr>
          <w:rFonts w:ascii="Times New Roman" w:hAnsi="Times New Roman" w:cs="Times New Roman"/>
          <w:color w:val="343432"/>
          <w:sz w:val="26"/>
          <w:szCs w:val="26"/>
        </w:rPr>
        <w:t>9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>–20</w:t>
      </w:r>
      <w:r w:rsidR="001868D9" w:rsidRPr="00842661">
        <w:rPr>
          <w:rFonts w:ascii="Times New Roman" w:hAnsi="Times New Roman" w:cs="Times New Roman"/>
          <w:color w:val="343432"/>
          <w:sz w:val="26"/>
          <w:szCs w:val="26"/>
        </w:rPr>
        <w:t>20</w:t>
      </w:r>
      <w:r w:rsidR="00B677D7" w:rsidRPr="00842661">
        <w:rPr>
          <w:rFonts w:ascii="Times New Roman" w:hAnsi="Times New Roman" w:cs="Times New Roman"/>
          <w:color w:val="343432"/>
          <w:sz w:val="26"/>
          <w:szCs w:val="26"/>
        </w:rPr>
        <w:t xml:space="preserve"> годов»,</w:t>
      </w:r>
      <w:r w:rsidR="00B677D7" w:rsidRPr="00842661">
        <w:rPr>
          <w:rFonts w:ascii="Tahoma" w:hAnsi="Tahoma" w:cs="Tahoma"/>
          <w:color w:val="343432"/>
          <w:sz w:val="26"/>
          <w:szCs w:val="26"/>
        </w:rPr>
        <w:t xml:space="preserve"> </w:t>
      </w:r>
      <w:r w:rsidRPr="00842661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</w:t>
      </w:r>
      <w:r w:rsidR="00897087" w:rsidRPr="00842661">
        <w:rPr>
          <w:rFonts w:ascii="Times New Roman" w:hAnsi="Times New Roman" w:cs="Times New Roman"/>
          <w:sz w:val="26"/>
          <w:szCs w:val="26"/>
        </w:rPr>
        <w:t>бинска</w:t>
      </w:r>
      <w:proofErr w:type="gramEnd"/>
      <w:r w:rsidR="00897087" w:rsidRPr="00842661">
        <w:rPr>
          <w:rFonts w:ascii="Times New Roman" w:hAnsi="Times New Roman" w:cs="Times New Roman"/>
          <w:sz w:val="26"/>
          <w:szCs w:val="26"/>
        </w:rPr>
        <w:t xml:space="preserve"> от 25.09.2013</w:t>
      </w:r>
      <w:r w:rsidR="00B677D7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Pr="00842661">
        <w:rPr>
          <w:rFonts w:ascii="Times New Roman" w:hAnsi="Times New Roman" w:cs="Times New Roman"/>
          <w:sz w:val="26"/>
          <w:szCs w:val="26"/>
        </w:rPr>
        <w:t>№ 225-п «Об утверждении Порядка разработки, утверждения, реализации и контроля муниципальных программ в городе Челябинске</w:t>
      </w:r>
      <w:r w:rsidR="00D0113D" w:rsidRPr="00842661">
        <w:rPr>
          <w:rFonts w:ascii="Gothic" w:eastAsia="Times New Roman" w:hAnsi="Gothic" w:cs="Times New Roman"/>
          <w:color w:val="333333"/>
          <w:sz w:val="26"/>
          <w:szCs w:val="26"/>
        </w:rPr>
        <w:t xml:space="preserve"> </w:t>
      </w:r>
      <w:r w:rsidR="00D0113D" w:rsidRPr="00842661">
        <w:rPr>
          <w:rFonts w:ascii="Times New Roman" w:eastAsia="Times New Roman" w:hAnsi="Times New Roman" w:cs="Times New Roman"/>
          <w:color w:val="333333"/>
          <w:sz w:val="26"/>
          <w:szCs w:val="26"/>
        </w:rPr>
        <w:t>и об утверждении Порядка разработки, утверждения, реализации и контроля ведомственных программ в городе Челябинске</w:t>
      </w:r>
      <w:r w:rsidRPr="00842661">
        <w:rPr>
          <w:rFonts w:ascii="Times New Roman" w:hAnsi="Times New Roman" w:cs="Times New Roman"/>
          <w:sz w:val="26"/>
          <w:szCs w:val="26"/>
        </w:rPr>
        <w:t>»:</w:t>
      </w:r>
    </w:p>
    <w:p w:rsidR="00040BC2" w:rsidRPr="00842661" w:rsidRDefault="00D52748" w:rsidP="0075100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97087" w:rsidRPr="00842661">
        <w:rPr>
          <w:rFonts w:ascii="Times New Roman" w:hAnsi="Times New Roman" w:cs="Times New Roman"/>
          <w:sz w:val="26"/>
          <w:szCs w:val="26"/>
        </w:rPr>
        <w:t xml:space="preserve">в муниципальную программу «Обеспечение </w:t>
      </w:r>
      <w:proofErr w:type="gramStart"/>
      <w:r w:rsidR="00897087" w:rsidRPr="00842661">
        <w:rPr>
          <w:rFonts w:ascii="Times New Roman" w:hAnsi="Times New Roman" w:cs="Times New Roman"/>
          <w:sz w:val="26"/>
          <w:szCs w:val="26"/>
        </w:rPr>
        <w:t>безопасности ж</w:t>
      </w:r>
      <w:r w:rsidR="00897087" w:rsidRPr="00842661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</w:t>
      </w:r>
      <w:proofErr w:type="gramEnd"/>
      <w:r w:rsidR="00897087" w:rsidRPr="00842661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1868D9" w:rsidRPr="00842661">
        <w:rPr>
          <w:rFonts w:ascii="Times New Roman" w:eastAsia="Times New Roman" w:hAnsi="Times New Roman" w:cs="Times New Roman"/>
          <w:sz w:val="26"/>
          <w:szCs w:val="26"/>
        </w:rPr>
        <w:t>8</w:t>
      </w:r>
      <w:r w:rsidR="00897087" w:rsidRPr="00842661">
        <w:rPr>
          <w:rFonts w:ascii="Times New Roman" w:hAnsi="Times New Roman" w:cs="Times New Roman"/>
          <w:sz w:val="26"/>
          <w:szCs w:val="26"/>
        </w:rPr>
        <w:t>–</w:t>
      </w:r>
      <w:r w:rsidR="00897087" w:rsidRPr="0084266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868D9" w:rsidRPr="0084266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97087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897087" w:rsidRPr="00842661">
        <w:rPr>
          <w:rFonts w:ascii="Times New Roman" w:eastAsia="Times New Roman" w:hAnsi="Times New Roman" w:cs="Times New Roman"/>
          <w:sz w:val="26"/>
          <w:szCs w:val="26"/>
        </w:rPr>
        <w:t xml:space="preserve">годы», утвержденную распоряжением Администрации города Челябинска от </w:t>
      </w:r>
      <w:r w:rsidR="001868D9" w:rsidRPr="00842661">
        <w:rPr>
          <w:rFonts w:ascii="Times New Roman" w:eastAsia="Times New Roman" w:hAnsi="Times New Roman" w:cs="Times New Roman"/>
          <w:sz w:val="26"/>
          <w:szCs w:val="26"/>
        </w:rPr>
        <w:t>16.02.2018</w:t>
      </w:r>
      <w:r w:rsidR="008B1DEE" w:rsidRPr="008426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 w:rsidRPr="0084266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7087" w:rsidRPr="0084266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868D9" w:rsidRPr="00842661">
        <w:rPr>
          <w:rFonts w:ascii="Times New Roman" w:eastAsia="Times New Roman" w:hAnsi="Times New Roman" w:cs="Times New Roman"/>
          <w:sz w:val="26"/>
          <w:szCs w:val="26"/>
        </w:rPr>
        <w:t>1689</w:t>
      </w:r>
      <w:r w:rsidR="00897087" w:rsidRPr="008426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113D" w:rsidRPr="00842661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</w:t>
      </w:r>
      <w:r w:rsidR="00040BC2" w:rsidRPr="0084266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42661">
        <w:rPr>
          <w:rFonts w:ascii="Times New Roman" w:hAnsi="Times New Roman" w:cs="Times New Roman"/>
          <w:sz w:val="26"/>
          <w:szCs w:val="26"/>
        </w:rPr>
        <w:t>изменени</w:t>
      </w:r>
      <w:r w:rsidR="00040BC2" w:rsidRPr="00842661">
        <w:rPr>
          <w:rFonts w:ascii="Times New Roman" w:hAnsi="Times New Roman" w:cs="Times New Roman"/>
          <w:sz w:val="26"/>
          <w:szCs w:val="26"/>
        </w:rPr>
        <w:t>я</w:t>
      </w:r>
      <w:r w:rsidR="00675A2E" w:rsidRPr="0084266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1005" w:rsidRPr="00842661" w:rsidRDefault="001868D9" w:rsidP="0075100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661">
        <w:rPr>
          <w:rFonts w:ascii="Times New Roman" w:hAnsi="Times New Roman" w:cs="Times New Roman"/>
          <w:sz w:val="26"/>
          <w:szCs w:val="26"/>
        </w:rPr>
        <w:t>1</w:t>
      </w:r>
      <w:r w:rsidR="008B1DEE" w:rsidRPr="00842661">
        <w:rPr>
          <w:rFonts w:ascii="Times New Roman" w:hAnsi="Times New Roman" w:cs="Times New Roman"/>
          <w:sz w:val="26"/>
          <w:szCs w:val="26"/>
        </w:rPr>
        <w:t>) </w:t>
      </w:r>
      <w:r w:rsidR="00751005" w:rsidRPr="00842661">
        <w:rPr>
          <w:rFonts w:ascii="Times New Roman" w:hAnsi="Times New Roman"/>
          <w:sz w:val="26"/>
          <w:szCs w:val="26"/>
        </w:rPr>
        <w:t>пункты 10, 11, 12, 13 раздела «Целевые индикаторы и показатели»</w:t>
      </w:r>
      <w:r w:rsidR="00751005" w:rsidRPr="00842661">
        <w:rPr>
          <w:rFonts w:ascii="Times New Roman" w:hAnsi="Times New Roman" w:cs="Times New Roman"/>
          <w:sz w:val="26"/>
          <w:szCs w:val="26"/>
        </w:rPr>
        <w:t xml:space="preserve"> паспорта Программы изложить в следующей редакции: </w:t>
      </w:r>
    </w:p>
    <w:p w:rsidR="00751005" w:rsidRPr="00842661" w:rsidRDefault="00751005" w:rsidP="00751005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>«1</w:t>
      </w:r>
      <w:r w:rsidRPr="00842661">
        <w:rPr>
          <w:rFonts w:ascii="Times New Roman" w:hAnsi="Times New Roman"/>
          <w:sz w:val="26"/>
          <w:szCs w:val="26"/>
        </w:rPr>
        <w:t>0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. Реализация дополнительных профессиональных программ повышения квалификации (человеко-час)</w:t>
      </w:r>
    </w:p>
    <w:p w:rsidR="00751005" w:rsidRPr="00842661" w:rsidRDefault="00751005" w:rsidP="0075100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- 2018 год – </w:t>
      </w:r>
      <w:r w:rsidRPr="00842661">
        <w:rPr>
          <w:rFonts w:ascii="Times New Roman" w:hAnsi="Times New Roman"/>
          <w:sz w:val="26"/>
          <w:szCs w:val="26"/>
        </w:rPr>
        <w:t>67994</w:t>
      </w:r>
    </w:p>
    <w:p w:rsidR="00751005" w:rsidRPr="00842661" w:rsidRDefault="00751005" w:rsidP="0075100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>- 2019 год – 56265;</w:t>
      </w:r>
    </w:p>
    <w:p w:rsidR="00751005" w:rsidRPr="00842661" w:rsidRDefault="00751005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>- 2020 год – 56684.</w:t>
      </w:r>
    </w:p>
    <w:p w:rsidR="00751005" w:rsidRPr="00842661" w:rsidRDefault="00751005" w:rsidP="00751005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 w:rsidRPr="00842661">
        <w:rPr>
          <w:rFonts w:ascii="Times New Roman" w:hAnsi="Times New Roman"/>
          <w:sz w:val="26"/>
          <w:szCs w:val="26"/>
        </w:rPr>
        <w:t>1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42661">
        <w:rPr>
          <w:rFonts w:ascii="Times New Roman" w:hAnsi="Times New Roman" w:cs="Times New Roman"/>
          <w:sz w:val="26"/>
          <w:szCs w:val="26"/>
        </w:rPr>
        <w:t xml:space="preserve"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 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(человеко-час)</w:t>
      </w:r>
    </w:p>
    <w:p w:rsidR="00751005" w:rsidRPr="00842661" w:rsidRDefault="00751005" w:rsidP="0075100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- 2018 год – </w:t>
      </w:r>
      <w:r w:rsidRPr="00842661">
        <w:rPr>
          <w:rFonts w:ascii="Times New Roman" w:hAnsi="Times New Roman"/>
          <w:sz w:val="26"/>
          <w:szCs w:val="26"/>
        </w:rPr>
        <w:t>8910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005" w:rsidRPr="00842661" w:rsidRDefault="00751005" w:rsidP="0075100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- 2019 год – </w:t>
      </w:r>
      <w:r w:rsidRPr="00842661">
        <w:rPr>
          <w:rFonts w:ascii="Times New Roman" w:hAnsi="Times New Roman"/>
          <w:sz w:val="26"/>
          <w:szCs w:val="26"/>
        </w:rPr>
        <w:t>8100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005" w:rsidRPr="00842661" w:rsidRDefault="00751005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- 2020 год – </w:t>
      </w:r>
      <w:r w:rsidRPr="00842661">
        <w:rPr>
          <w:rFonts w:ascii="Times New Roman" w:hAnsi="Times New Roman"/>
          <w:sz w:val="26"/>
          <w:szCs w:val="26"/>
        </w:rPr>
        <w:t>8100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1005" w:rsidRPr="00842661" w:rsidRDefault="00751005" w:rsidP="00751005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1</w:t>
      </w:r>
      <w:r w:rsidRPr="00842661">
        <w:rPr>
          <w:rFonts w:ascii="Times New Roman" w:hAnsi="Times New Roman"/>
          <w:sz w:val="26"/>
          <w:szCs w:val="26"/>
        </w:rPr>
        <w:t>2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.  Реализация дополнительных </w:t>
      </w:r>
      <w:proofErr w:type="spellStart"/>
      <w:r w:rsidRPr="00842661">
        <w:rPr>
          <w:rFonts w:ascii="Times New Roman" w:eastAsia="Times New Roman" w:hAnsi="Times New Roman" w:cs="Times New Roman"/>
          <w:sz w:val="26"/>
          <w:szCs w:val="26"/>
        </w:rPr>
        <w:t>общеразвивающих</w:t>
      </w:r>
      <w:proofErr w:type="spellEnd"/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 программ  (человеко-час)</w:t>
      </w:r>
    </w:p>
    <w:p w:rsidR="00751005" w:rsidRPr="00842661" w:rsidRDefault="00751005" w:rsidP="0075100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 xml:space="preserve">- 2018 год – </w:t>
      </w:r>
      <w:r w:rsidRPr="00842661">
        <w:rPr>
          <w:rFonts w:ascii="Times New Roman" w:hAnsi="Times New Roman"/>
          <w:sz w:val="26"/>
          <w:szCs w:val="26"/>
        </w:rPr>
        <w:t>11012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51005" w:rsidRPr="00842661" w:rsidRDefault="00751005" w:rsidP="0075100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>- 2019 год – 11770;</w:t>
      </w:r>
    </w:p>
    <w:p w:rsidR="00751005" w:rsidRPr="00842661" w:rsidRDefault="00751005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2661">
        <w:rPr>
          <w:rFonts w:ascii="Times New Roman" w:eastAsia="Times New Roman" w:hAnsi="Times New Roman" w:cs="Times New Roman"/>
          <w:sz w:val="26"/>
          <w:szCs w:val="26"/>
        </w:rPr>
        <w:t>- 2020 год – 11898.</w:t>
      </w:r>
    </w:p>
    <w:p w:rsidR="00751005" w:rsidRPr="00842661" w:rsidRDefault="00751005" w:rsidP="00751005">
      <w:pPr>
        <w:spacing w:after="0" w:line="264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13. Мероприятия в сфере гражданской обороны (подготовка и обучение неработающего населения в области гражданской обороны: количество консультационных часов) (час):</w:t>
      </w:r>
    </w:p>
    <w:p w:rsidR="00751005" w:rsidRPr="00842661" w:rsidRDefault="00751005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- 2018 год – 4 453,2;</w:t>
      </w:r>
    </w:p>
    <w:p w:rsidR="00751005" w:rsidRPr="00842661" w:rsidRDefault="00751005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- 2019 год – 4107;</w:t>
      </w:r>
    </w:p>
    <w:p w:rsidR="00751005" w:rsidRDefault="00751005" w:rsidP="0075100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- 2020 год – 4107.»;</w:t>
      </w:r>
    </w:p>
    <w:p w:rsidR="009D2F8F" w:rsidRPr="00842661" w:rsidRDefault="00751005" w:rsidP="0075100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0113D" w:rsidRPr="00842661">
        <w:rPr>
          <w:rFonts w:ascii="Times New Roman" w:hAnsi="Times New Roman" w:cs="Times New Roman"/>
          <w:sz w:val="26"/>
          <w:szCs w:val="26"/>
        </w:rPr>
        <w:t>р</w:t>
      </w:r>
      <w:r w:rsidR="00AA4588" w:rsidRPr="00842661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367B31" w:rsidRPr="00842661">
        <w:rPr>
          <w:rFonts w:ascii="Times New Roman" w:hAnsi="Times New Roman" w:cs="Times New Roman"/>
          <w:sz w:val="26"/>
          <w:szCs w:val="26"/>
        </w:rPr>
        <w:t>«О</w:t>
      </w:r>
      <w:r w:rsidR="00AA4588" w:rsidRPr="00842661">
        <w:rPr>
          <w:rFonts w:ascii="Times New Roman" w:hAnsi="Times New Roman" w:cs="Times New Roman"/>
          <w:sz w:val="26"/>
          <w:szCs w:val="26"/>
        </w:rPr>
        <w:t>бъемы и источники финансирования</w:t>
      </w:r>
      <w:r w:rsidR="00367B31" w:rsidRPr="00842661">
        <w:rPr>
          <w:rFonts w:ascii="Times New Roman" w:hAnsi="Times New Roman" w:cs="Times New Roman"/>
          <w:sz w:val="26"/>
          <w:szCs w:val="26"/>
        </w:rPr>
        <w:t>»</w:t>
      </w:r>
      <w:r w:rsidR="00AA4588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D0113D" w:rsidRPr="00842661">
        <w:rPr>
          <w:rFonts w:ascii="Times New Roman" w:hAnsi="Times New Roman" w:cs="Times New Roman"/>
          <w:sz w:val="26"/>
          <w:szCs w:val="26"/>
        </w:rPr>
        <w:t>паспорта Программы</w:t>
      </w:r>
      <w:r w:rsidR="008B1DEE" w:rsidRPr="00842661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A4588" w:rsidRPr="00842661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AA4588" w:rsidRPr="00842661" w:rsidRDefault="00AA4588" w:rsidP="00751005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 w:cs="Times New Roman"/>
          <w:sz w:val="26"/>
          <w:szCs w:val="26"/>
        </w:rPr>
        <w:t>«</w:t>
      </w:r>
      <w:r w:rsidR="00040BC2" w:rsidRPr="00842661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</w:t>
      </w:r>
      <w:r w:rsidRPr="00842661">
        <w:rPr>
          <w:rFonts w:ascii="Times New Roman" w:hAnsi="Times New Roman" w:cs="Times New Roman"/>
          <w:sz w:val="26"/>
          <w:szCs w:val="26"/>
        </w:rPr>
        <w:t>П</w:t>
      </w:r>
      <w:r w:rsidR="00040BC2" w:rsidRPr="00842661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9D2F8F" w:rsidRPr="00842661">
        <w:rPr>
          <w:rFonts w:ascii="Times New Roman" w:hAnsi="Times New Roman" w:cs="Times New Roman"/>
          <w:sz w:val="26"/>
          <w:szCs w:val="26"/>
        </w:rPr>
        <w:t xml:space="preserve">   </w:t>
      </w:r>
      <w:r w:rsidR="009272FA" w:rsidRPr="00842661">
        <w:rPr>
          <w:rFonts w:ascii="Times New Roman" w:hAnsi="Times New Roman"/>
          <w:sz w:val="26"/>
          <w:szCs w:val="26"/>
        </w:rPr>
        <w:t>283 105,7</w:t>
      </w:r>
      <w:r w:rsidR="00056481" w:rsidRPr="00842661">
        <w:rPr>
          <w:rFonts w:ascii="Times New Roman" w:hAnsi="Times New Roman"/>
          <w:sz w:val="26"/>
          <w:szCs w:val="26"/>
        </w:rPr>
        <w:t xml:space="preserve"> </w:t>
      </w:r>
      <w:r w:rsidR="00040BC2" w:rsidRPr="00842661">
        <w:rPr>
          <w:rFonts w:ascii="Times New Roman" w:hAnsi="Times New Roman" w:cs="Times New Roman"/>
          <w:sz w:val="26"/>
          <w:szCs w:val="26"/>
        </w:rPr>
        <w:t>тыс. рублей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842661">
        <w:rPr>
          <w:rFonts w:ascii="Times New Roman" w:hAnsi="Times New Roman"/>
          <w:sz w:val="26"/>
          <w:szCs w:val="26"/>
        </w:rPr>
        <w:t xml:space="preserve"> </w:t>
      </w:r>
    </w:p>
    <w:p w:rsidR="00AA4588" w:rsidRPr="00842661" w:rsidRDefault="00565DE0" w:rsidP="007510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1</w:t>
      </w:r>
      <w:r w:rsidR="00AA4588" w:rsidRPr="00842661">
        <w:rPr>
          <w:rFonts w:ascii="Times New Roman" w:hAnsi="Times New Roman"/>
          <w:sz w:val="26"/>
          <w:szCs w:val="26"/>
        </w:rPr>
        <w:t xml:space="preserve">) бюджет города Челябинска – </w:t>
      </w:r>
      <w:r w:rsidR="00B95B73" w:rsidRPr="00842661">
        <w:rPr>
          <w:rFonts w:ascii="Times New Roman" w:hAnsi="Times New Roman"/>
          <w:sz w:val="26"/>
          <w:szCs w:val="26"/>
        </w:rPr>
        <w:t>280 718,3</w:t>
      </w:r>
      <w:r w:rsidR="00AA4588" w:rsidRPr="00842661">
        <w:rPr>
          <w:rFonts w:ascii="Times New Roman" w:hAnsi="Times New Roman"/>
          <w:sz w:val="26"/>
          <w:szCs w:val="26"/>
        </w:rPr>
        <w:t xml:space="preserve"> тыс. рублей:</w:t>
      </w:r>
    </w:p>
    <w:p w:rsidR="00AA4588" w:rsidRPr="00842661" w:rsidRDefault="00AA4588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</w:t>
      </w:r>
      <w:hyperlink r:id="rId7" w:history="1">
        <w:r w:rsidRPr="00842661">
          <w:rPr>
            <w:rFonts w:ascii="Times New Roman" w:hAnsi="Times New Roman"/>
            <w:sz w:val="26"/>
            <w:szCs w:val="26"/>
          </w:rPr>
          <w:t>201</w:t>
        </w:r>
      </w:hyperlink>
      <w:r w:rsidR="006F52F9" w:rsidRPr="00842661">
        <w:rPr>
          <w:rFonts w:ascii="Times New Roman" w:hAnsi="Times New Roman"/>
          <w:sz w:val="26"/>
          <w:szCs w:val="26"/>
        </w:rPr>
        <w:t>8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6F52F9" w:rsidRPr="00842661">
        <w:rPr>
          <w:rFonts w:ascii="Times New Roman" w:hAnsi="Times New Roman"/>
          <w:sz w:val="26"/>
          <w:szCs w:val="26"/>
        </w:rPr>
        <w:t>94 722,0</w:t>
      </w:r>
      <w:r w:rsidRPr="00842661">
        <w:rPr>
          <w:rFonts w:ascii="Times New Roman" w:hAnsi="Times New Roman"/>
          <w:sz w:val="26"/>
          <w:szCs w:val="26"/>
        </w:rPr>
        <w:t xml:space="preserve"> тыс. рублей;</w:t>
      </w:r>
    </w:p>
    <w:p w:rsidR="00AA4588" w:rsidRPr="00842661" w:rsidRDefault="00AA4588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201</w:t>
      </w:r>
      <w:r w:rsidR="006F52F9" w:rsidRPr="00842661">
        <w:rPr>
          <w:rFonts w:ascii="Times New Roman" w:hAnsi="Times New Roman"/>
          <w:sz w:val="26"/>
          <w:szCs w:val="26"/>
        </w:rPr>
        <w:t>9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6F52F9" w:rsidRPr="00842661">
        <w:rPr>
          <w:rFonts w:ascii="Times New Roman" w:hAnsi="Times New Roman"/>
          <w:sz w:val="26"/>
          <w:szCs w:val="26"/>
        </w:rPr>
        <w:t>92 900,8</w:t>
      </w:r>
      <w:r w:rsidRPr="00842661">
        <w:rPr>
          <w:rFonts w:ascii="Times New Roman" w:hAnsi="Times New Roman"/>
          <w:sz w:val="26"/>
          <w:szCs w:val="26"/>
        </w:rPr>
        <w:t xml:space="preserve"> тыс. рублей;</w:t>
      </w:r>
    </w:p>
    <w:p w:rsidR="00AA4588" w:rsidRPr="00842661" w:rsidRDefault="00AA4588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</w:t>
      </w:r>
      <w:r w:rsidR="006F52F9" w:rsidRPr="00842661">
        <w:rPr>
          <w:rFonts w:ascii="Times New Roman" w:hAnsi="Times New Roman"/>
          <w:sz w:val="26"/>
          <w:szCs w:val="26"/>
        </w:rPr>
        <w:t>20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6F52F9" w:rsidRPr="00842661">
        <w:rPr>
          <w:rFonts w:ascii="Times New Roman" w:hAnsi="Times New Roman"/>
          <w:sz w:val="26"/>
          <w:szCs w:val="26"/>
        </w:rPr>
        <w:t>93 095,5</w:t>
      </w:r>
      <w:r w:rsidRPr="00842661">
        <w:rPr>
          <w:rFonts w:ascii="Times New Roman" w:hAnsi="Times New Roman"/>
          <w:sz w:val="26"/>
          <w:szCs w:val="26"/>
        </w:rPr>
        <w:t xml:space="preserve"> тыс. рублей;</w:t>
      </w:r>
    </w:p>
    <w:p w:rsidR="008B1DEE" w:rsidRPr="00842661" w:rsidRDefault="00842661" w:rsidP="007510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2</w:t>
      </w:r>
      <w:r w:rsidR="00AA4588" w:rsidRPr="00842661">
        <w:rPr>
          <w:rFonts w:ascii="Times New Roman" w:hAnsi="Times New Roman"/>
          <w:sz w:val="26"/>
          <w:szCs w:val="26"/>
        </w:rPr>
        <w:t>) внебюджетные средства – 2</w:t>
      </w:r>
      <w:r w:rsidR="009272FA" w:rsidRPr="00842661">
        <w:rPr>
          <w:rFonts w:ascii="Times New Roman" w:hAnsi="Times New Roman"/>
          <w:sz w:val="26"/>
          <w:szCs w:val="26"/>
        </w:rPr>
        <w:t> 387,4</w:t>
      </w:r>
      <w:r w:rsidR="00D0113D" w:rsidRPr="00842661">
        <w:rPr>
          <w:rFonts w:ascii="Times New Roman" w:hAnsi="Times New Roman"/>
          <w:sz w:val="26"/>
          <w:szCs w:val="26"/>
        </w:rPr>
        <w:t xml:space="preserve"> </w:t>
      </w:r>
      <w:r w:rsidR="00AA4588" w:rsidRPr="00842661">
        <w:rPr>
          <w:rFonts w:ascii="Times New Roman" w:hAnsi="Times New Roman"/>
          <w:sz w:val="26"/>
          <w:szCs w:val="26"/>
        </w:rPr>
        <w:t>тыс. рублей:</w:t>
      </w:r>
    </w:p>
    <w:p w:rsidR="00AA4588" w:rsidRPr="00842661" w:rsidRDefault="00AA4588" w:rsidP="007510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</w:t>
      </w:r>
      <w:hyperlink r:id="rId8" w:history="1">
        <w:r w:rsidRPr="00842661">
          <w:rPr>
            <w:rFonts w:ascii="Times New Roman" w:hAnsi="Times New Roman"/>
            <w:sz w:val="26"/>
            <w:szCs w:val="26"/>
          </w:rPr>
          <w:t>201</w:t>
        </w:r>
      </w:hyperlink>
      <w:r w:rsidR="00056481" w:rsidRPr="00842661">
        <w:rPr>
          <w:rFonts w:ascii="Times New Roman" w:hAnsi="Times New Roman"/>
          <w:sz w:val="26"/>
          <w:szCs w:val="26"/>
        </w:rPr>
        <w:t>8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9272FA" w:rsidRPr="00842661">
        <w:rPr>
          <w:rFonts w:ascii="Times New Roman" w:hAnsi="Times New Roman"/>
          <w:sz w:val="26"/>
          <w:szCs w:val="26"/>
        </w:rPr>
        <w:t>785,8</w:t>
      </w:r>
      <w:r w:rsidRPr="00842661">
        <w:rPr>
          <w:rFonts w:ascii="Times New Roman" w:hAnsi="Times New Roman"/>
          <w:sz w:val="26"/>
          <w:szCs w:val="26"/>
        </w:rPr>
        <w:t xml:space="preserve"> тыс. рублей;</w:t>
      </w:r>
    </w:p>
    <w:p w:rsidR="00AA4588" w:rsidRPr="00842661" w:rsidRDefault="00AA4588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201</w:t>
      </w:r>
      <w:r w:rsidR="00056481" w:rsidRPr="00842661">
        <w:rPr>
          <w:rFonts w:ascii="Times New Roman" w:hAnsi="Times New Roman"/>
          <w:sz w:val="26"/>
          <w:szCs w:val="26"/>
        </w:rPr>
        <w:t>9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9272FA" w:rsidRPr="00842661">
        <w:rPr>
          <w:rFonts w:ascii="Times New Roman" w:hAnsi="Times New Roman"/>
          <w:sz w:val="26"/>
          <w:szCs w:val="26"/>
        </w:rPr>
        <w:t>795,8</w:t>
      </w:r>
      <w:r w:rsidRPr="00842661">
        <w:rPr>
          <w:rFonts w:ascii="Times New Roman" w:hAnsi="Times New Roman"/>
          <w:sz w:val="26"/>
          <w:szCs w:val="26"/>
        </w:rPr>
        <w:t xml:space="preserve"> тыс. рублей;</w:t>
      </w:r>
    </w:p>
    <w:p w:rsidR="00040BC2" w:rsidRPr="00842661" w:rsidRDefault="00AA4588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</w:t>
      </w:r>
      <w:r w:rsidR="00056481" w:rsidRPr="00842661">
        <w:rPr>
          <w:rFonts w:ascii="Times New Roman" w:hAnsi="Times New Roman"/>
          <w:sz w:val="26"/>
          <w:szCs w:val="26"/>
        </w:rPr>
        <w:t>20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9272FA" w:rsidRPr="00842661">
        <w:rPr>
          <w:rFonts w:ascii="Times New Roman" w:hAnsi="Times New Roman"/>
          <w:sz w:val="26"/>
          <w:szCs w:val="26"/>
        </w:rPr>
        <w:t>805,8</w:t>
      </w:r>
      <w:r w:rsidRPr="00842661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="00D0113D" w:rsidRPr="00842661">
        <w:rPr>
          <w:rFonts w:ascii="Times New Roman" w:hAnsi="Times New Roman"/>
          <w:sz w:val="26"/>
          <w:szCs w:val="26"/>
        </w:rPr>
        <w:t>.</w:t>
      </w:r>
      <w:r w:rsidR="00675A2E" w:rsidRPr="00842661">
        <w:rPr>
          <w:rFonts w:ascii="Times New Roman" w:hAnsi="Times New Roman"/>
          <w:sz w:val="26"/>
          <w:szCs w:val="26"/>
        </w:rPr>
        <w:t>»</w:t>
      </w:r>
      <w:r w:rsidR="00D0113D" w:rsidRPr="00842661">
        <w:rPr>
          <w:rFonts w:ascii="Times New Roman" w:hAnsi="Times New Roman"/>
          <w:sz w:val="26"/>
          <w:szCs w:val="26"/>
        </w:rPr>
        <w:t>;</w:t>
      </w:r>
      <w:proofErr w:type="gramEnd"/>
    </w:p>
    <w:p w:rsidR="00E065A8" w:rsidRPr="00842661" w:rsidRDefault="00E065A8" w:rsidP="00751005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 xml:space="preserve">3) подпункты 10, 11, 12 ,13 пункта 5 раздела </w:t>
      </w:r>
      <w:r w:rsidRPr="00842661">
        <w:rPr>
          <w:rFonts w:ascii="Times New Roman" w:hAnsi="Times New Roman"/>
          <w:sz w:val="26"/>
          <w:szCs w:val="26"/>
          <w:lang w:val="en-US"/>
        </w:rPr>
        <w:t>III</w:t>
      </w:r>
      <w:r w:rsidRPr="00842661">
        <w:rPr>
          <w:rFonts w:ascii="Times New Roman" w:hAnsi="Times New Roman"/>
          <w:sz w:val="26"/>
          <w:szCs w:val="26"/>
        </w:rPr>
        <w:t xml:space="preserve"> «Ожидаемые результаты реализации программы с указанием целевых индикаторов и показателей Программы изложить в следующей редакции:</w:t>
      </w:r>
    </w:p>
    <w:p w:rsidR="00E065A8" w:rsidRPr="00842661" w:rsidRDefault="00E065A8" w:rsidP="00751005">
      <w:pPr>
        <w:spacing w:after="0" w:line="264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«10) реализация дополнительных профессиональных программ повышения квалификации (человеко-час):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 xml:space="preserve">- 2018 год – </w:t>
      </w:r>
      <w:r w:rsidR="004B3238" w:rsidRPr="00842661">
        <w:rPr>
          <w:rFonts w:ascii="Times New Roman" w:hAnsi="Times New Roman"/>
          <w:sz w:val="26"/>
          <w:szCs w:val="26"/>
        </w:rPr>
        <w:t>67994</w:t>
      </w:r>
      <w:r w:rsidRPr="00842661">
        <w:rPr>
          <w:rFonts w:ascii="Times New Roman" w:hAnsi="Times New Roman"/>
          <w:sz w:val="26"/>
          <w:szCs w:val="26"/>
        </w:rPr>
        <w:t>;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- 2019 год – 56265;</w:t>
      </w:r>
    </w:p>
    <w:p w:rsidR="00E065A8" w:rsidRPr="00842661" w:rsidRDefault="00E065A8" w:rsidP="00751005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- 2020 год – 56684;</w:t>
      </w:r>
    </w:p>
    <w:p w:rsidR="00E065A8" w:rsidRPr="00842661" w:rsidRDefault="00E065A8" w:rsidP="00751005">
      <w:pPr>
        <w:spacing w:after="0" w:line="264" w:lineRule="auto"/>
        <w:contextualSpacing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ab/>
        <w:t>11) р</w:t>
      </w:r>
      <w:r w:rsidR="004B3238" w:rsidRPr="00842661">
        <w:rPr>
          <w:rFonts w:ascii="Times New Roman" w:hAnsi="Times New Roman" w:cs="Times New Roman"/>
          <w:sz w:val="26"/>
          <w:szCs w:val="26"/>
        </w:rPr>
        <w:t xml:space="preserve">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 </w:t>
      </w:r>
      <w:r w:rsidR="004B3238" w:rsidRPr="00842661">
        <w:rPr>
          <w:rFonts w:ascii="Times New Roman" w:eastAsia="Times New Roman" w:hAnsi="Times New Roman" w:cs="Times New Roman"/>
          <w:sz w:val="26"/>
          <w:szCs w:val="26"/>
        </w:rPr>
        <w:t>(человеко-час)</w:t>
      </w:r>
      <w:r w:rsidRPr="00842661">
        <w:rPr>
          <w:rFonts w:ascii="Times New Roman" w:hAnsi="Times New Roman"/>
          <w:sz w:val="26"/>
          <w:szCs w:val="26"/>
        </w:rPr>
        <w:t>: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 xml:space="preserve">- 2018 год – </w:t>
      </w:r>
      <w:r w:rsidR="004B3238" w:rsidRPr="00842661">
        <w:rPr>
          <w:rFonts w:ascii="Times New Roman" w:hAnsi="Times New Roman"/>
          <w:sz w:val="26"/>
          <w:szCs w:val="26"/>
        </w:rPr>
        <w:t>8910</w:t>
      </w:r>
      <w:r w:rsidRPr="00842661">
        <w:rPr>
          <w:rFonts w:ascii="Times New Roman" w:hAnsi="Times New Roman"/>
          <w:sz w:val="26"/>
          <w:szCs w:val="26"/>
        </w:rPr>
        <w:t>;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- 2019 год – 8100;</w:t>
      </w:r>
    </w:p>
    <w:p w:rsidR="00E065A8" w:rsidRPr="00842661" w:rsidRDefault="00E065A8" w:rsidP="00751005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- 2020 год – 8100;.</w:t>
      </w:r>
    </w:p>
    <w:p w:rsidR="00E065A8" w:rsidRPr="00842661" w:rsidRDefault="00E065A8" w:rsidP="00751005">
      <w:pPr>
        <w:spacing w:after="0" w:line="264" w:lineRule="auto"/>
        <w:contextualSpacing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ab/>
        <w:t xml:space="preserve">12) реализация дополнительных </w:t>
      </w:r>
      <w:proofErr w:type="spellStart"/>
      <w:r w:rsidRPr="00842661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842661">
        <w:rPr>
          <w:rFonts w:ascii="Times New Roman" w:hAnsi="Times New Roman"/>
          <w:sz w:val="26"/>
          <w:szCs w:val="26"/>
        </w:rPr>
        <w:t xml:space="preserve"> программ (человеко-час):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- 2018 год – 1</w:t>
      </w:r>
      <w:r w:rsidR="004B3238" w:rsidRPr="00842661">
        <w:rPr>
          <w:rFonts w:ascii="Times New Roman" w:hAnsi="Times New Roman"/>
          <w:sz w:val="26"/>
          <w:szCs w:val="26"/>
        </w:rPr>
        <w:t>1012</w:t>
      </w:r>
      <w:r w:rsidRPr="00842661">
        <w:rPr>
          <w:rFonts w:ascii="Times New Roman" w:hAnsi="Times New Roman"/>
          <w:sz w:val="26"/>
          <w:szCs w:val="26"/>
        </w:rPr>
        <w:t>;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- 2019 год – 11770;</w:t>
      </w:r>
    </w:p>
    <w:p w:rsidR="00E065A8" w:rsidRPr="00842661" w:rsidRDefault="00E065A8" w:rsidP="00751005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- 2020 год – 11898;</w:t>
      </w:r>
    </w:p>
    <w:p w:rsidR="00E065A8" w:rsidRPr="00842661" w:rsidRDefault="00E065A8" w:rsidP="0075100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13) мероприятия в сфере гражданской обороны (подготовка и обучение неработающего населения в области гражданской обороны: количество консультационных часов) (час):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lastRenderedPageBreak/>
        <w:t>- 2018 год – 4</w:t>
      </w:r>
      <w:r w:rsidR="00AB513F" w:rsidRPr="00842661">
        <w:rPr>
          <w:rFonts w:ascii="Times New Roman" w:hAnsi="Times New Roman"/>
          <w:sz w:val="26"/>
          <w:szCs w:val="26"/>
        </w:rPr>
        <w:t xml:space="preserve"> 453,2</w:t>
      </w:r>
      <w:r w:rsidRPr="00842661">
        <w:rPr>
          <w:rFonts w:ascii="Times New Roman" w:hAnsi="Times New Roman"/>
          <w:sz w:val="26"/>
          <w:szCs w:val="26"/>
        </w:rPr>
        <w:t>;</w:t>
      </w:r>
    </w:p>
    <w:p w:rsidR="00E065A8" w:rsidRPr="00842661" w:rsidRDefault="00E065A8" w:rsidP="00751005">
      <w:pPr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- 2019 год – 4</w:t>
      </w:r>
      <w:r w:rsidR="00AB513F" w:rsidRPr="00842661">
        <w:rPr>
          <w:rFonts w:ascii="Times New Roman" w:hAnsi="Times New Roman"/>
          <w:sz w:val="26"/>
          <w:szCs w:val="26"/>
        </w:rPr>
        <w:t xml:space="preserve"> </w:t>
      </w:r>
      <w:r w:rsidRPr="00842661">
        <w:rPr>
          <w:rFonts w:ascii="Times New Roman" w:hAnsi="Times New Roman"/>
          <w:sz w:val="26"/>
          <w:szCs w:val="26"/>
        </w:rPr>
        <w:t>107;</w:t>
      </w:r>
    </w:p>
    <w:p w:rsidR="00E065A8" w:rsidRPr="00842661" w:rsidRDefault="00E065A8" w:rsidP="00751005">
      <w:pPr>
        <w:autoSpaceDE w:val="0"/>
        <w:autoSpaceDN w:val="0"/>
        <w:adjustRightInd w:val="0"/>
        <w:spacing w:after="0" w:line="264" w:lineRule="auto"/>
        <w:ind w:right="1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- 2020 год – 4</w:t>
      </w:r>
      <w:r w:rsidR="00AB513F" w:rsidRPr="00842661">
        <w:rPr>
          <w:rFonts w:ascii="Times New Roman" w:hAnsi="Times New Roman"/>
          <w:sz w:val="26"/>
          <w:szCs w:val="26"/>
        </w:rPr>
        <w:t xml:space="preserve"> </w:t>
      </w:r>
      <w:r w:rsidRPr="00842661">
        <w:rPr>
          <w:rFonts w:ascii="Times New Roman" w:hAnsi="Times New Roman"/>
          <w:sz w:val="26"/>
          <w:szCs w:val="26"/>
        </w:rPr>
        <w:t>107;»;</w:t>
      </w:r>
    </w:p>
    <w:p w:rsidR="009D2F8F" w:rsidRPr="00842661" w:rsidRDefault="00E065A8" w:rsidP="00751005">
      <w:pPr>
        <w:pStyle w:val="a3"/>
        <w:tabs>
          <w:tab w:val="left" w:pos="812"/>
        </w:tabs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4</w:t>
      </w:r>
      <w:r w:rsidR="008B1DEE" w:rsidRPr="00842661">
        <w:rPr>
          <w:rFonts w:ascii="Times New Roman" w:hAnsi="Times New Roman"/>
          <w:sz w:val="26"/>
          <w:szCs w:val="26"/>
        </w:rPr>
        <w:t>) </w:t>
      </w:r>
      <w:r w:rsidR="00D0113D" w:rsidRPr="00842661">
        <w:rPr>
          <w:rFonts w:ascii="Times New Roman" w:hAnsi="Times New Roman"/>
          <w:sz w:val="26"/>
          <w:szCs w:val="26"/>
        </w:rPr>
        <w:t>п</w:t>
      </w:r>
      <w:r w:rsidR="00897087" w:rsidRPr="00842661">
        <w:rPr>
          <w:rFonts w:ascii="Times New Roman" w:hAnsi="Times New Roman"/>
          <w:sz w:val="26"/>
          <w:szCs w:val="26"/>
        </w:rPr>
        <w:t xml:space="preserve">ункт 9 раздела </w:t>
      </w:r>
      <w:r w:rsidR="00897087" w:rsidRPr="00842661">
        <w:rPr>
          <w:rFonts w:ascii="Times New Roman" w:hAnsi="Times New Roman"/>
          <w:sz w:val="26"/>
          <w:szCs w:val="26"/>
          <w:lang w:val="en-US"/>
        </w:rPr>
        <w:t>VI</w:t>
      </w:r>
      <w:r w:rsidR="00897087" w:rsidRPr="00842661">
        <w:rPr>
          <w:rFonts w:ascii="Times New Roman" w:hAnsi="Times New Roman"/>
          <w:sz w:val="26"/>
          <w:szCs w:val="26"/>
        </w:rPr>
        <w:t xml:space="preserve"> </w:t>
      </w:r>
      <w:r w:rsidR="00675A2E" w:rsidRPr="00842661">
        <w:rPr>
          <w:rFonts w:ascii="Times New Roman" w:hAnsi="Times New Roman"/>
          <w:sz w:val="26"/>
          <w:szCs w:val="26"/>
        </w:rPr>
        <w:t xml:space="preserve">«Описание социальных, экономических и экологических последствий реализации Программы, общая потребность в необходимых финансовых ресурсах» </w:t>
      </w:r>
      <w:r w:rsidR="00D0113D" w:rsidRPr="00842661">
        <w:rPr>
          <w:rFonts w:ascii="Times New Roman" w:hAnsi="Times New Roman"/>
          <w:sz w:val="26"/>
          <w:szCs w:val="26"/>
        </w:rPr>
        <w:t xml:space="preserve">Программы </w:t>
      </w:r>
      <w:r w:rsidR="008B1DEE" w:rsidRPr="00842661">
        <w:rPr>
          <w:rFonts w:ascii="Times New Roman" w:hAnsi="Times New Roman"/>
          <w:sz w:val="26"/>
          <w:szCs w:val="26"/>
        </w:rPr>
        <w:t>изложить</w:t>
      </w:r>
      <w:r w:rsidR="00675A2E" w:rsidRPr="00842661">
        <w:rPr>
          <w:rFonts w:ascii="Times New Roman" w:hAnsi="Times New Roman"/>
          <w:sz w:val="26"/>
          <w:szCs w:val="26"/>
        </w:rPr>
        <w:t xml:space="preserve"> в </w:t>
      </w:r>
      <w:r w:rsidR="00897087" w:rsidRPr="00842661">
        <w:rPr>
          <w:rFonts w:ascii="Times New Roman" w:hAnsi="Times New Roman"/>
          <w:sz w:val="26"/>
          <w:szCs w:val="26"/>
        </w:rPr>
        <w:t xml:space="preserve">следующей </w:t>
      </w:r>
      <w:r w:rsidR="00675A2E" w:rsidRPr="00842661">
        <w:rPr>
          <w:rFonts w:ascii="Times New Roman" w:hAnsi="Times New Roman"/>
          <w:sz w:val="26"/>
          <w:szCs w:val="26"/>
        </w:rPr>
        <w:t xml:space="preserve">редакции: </w:t>
      </w:r>
    </w:p>
    <w:p w:rsidR="00675A2E" w:rsidRPr="00842661" w:rsidRDefault="00675A2E" w:rsidP="00751005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 w:cs="Times New Roman"/>
          <w:sz w:val="26"/>
          <w:szCs w:val="26"/>
        </w:rPr>
        <w:t>«</w:t>
      </w:r>
      <w:r w:rsidR="005A3BFE" w:rsidRPr="00842661">
        <w:rPr>
          <w:rFonts w:ascii="Times New Roman" w:hAnsi="Times New Roman" w:cs="Times New Roman"/>
          <w:sz w:val="26"/>
          <w:szCs w:val="26"/>
        </w:rPr>
        <w:t>9. </w:t>
      </w:r>
      <w:r w:rsidRPr="00842661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Программы составляет </w:t>
      </w:r>
      <w:r w:rsidR="009272FA" w:rsidRPr="00842661">
        <w:rPr>
          <w:rFonts w:ascii="Times New Roman" w:hAnsi="Times New Roman"/>
          <w:sz w:val="26"/>
          <w:szCs w:val="26"/>
        </w:rPr>
        <w:t xml:space="preserve">283 105,7 </w:t>
      </w:r>
      <w:r w:rsidRPr="00842661">
        <w:rPr>
          <w:rFonts w:ascii="Times New Roman" w:hAnsi="Times New Roman" w:cs="Times New Roman"/>
          <w:sz w:val="26"/>
          <w:szCs w:val="26"/>
        </w:rPr>
        <w:t>тыс. рублей</w:t>
      </w:r>
      <w:r w:rsidRPr="00842661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842661">
        <w:rPr>
          <w:rFonts w:ascii="Times New Roman" w:hAnsi="Times New Roman"/>
          <w:sz w:val="26"/>
          <w:szCs w:val="26"/>
        </w:rPr>
        <w:t xml:space="preserve"> </w:t>
      </w:r>
    </w:p>
    <w:p w:rsidR="00675A2E" w:rsidRPr="00842661" w:rsidRDefault="00675A2E" w:rsidP="007510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 xml:space="preserve">1) бюджет города Челябинска – </w:t>
      </w:r>
      <w:r w:rsidR="00056481" w:rsidRPr="00842661">
        <w:rPr>
          <w:rFonts w:ascii="Times New Roman" w:hAnsi="Times New Roman"/>
          <w:sz w:val="26"/>
          <w:szCs w:val="26"/>
        </w:rPr>
        <w:t xml:space="preserve">280 718,3 </w:t>
      </w:r>
      <w:r w:rsidRPr="00842661">
        <w:rPr>
          <w:rFonts w:ascii="Times New Roman" w:hAnsi="Times New Roman"/>
          <w:sz w:val="26"/>
          <w:szCs w:val="26"/>
        </w:rPr>
        <w:t>тыс. рублей:</w:t>
      </w:r>
    </w:p>
    <w:p w:rsidR="00056481" w:rsidRPr="00842661" w:rsidRDefault="00056481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</w:t>
      </w:r>
      <w:hyperlink r:id="rId9" w:history="1">
        <w:r w:rsidRPr="00842661">
          <w:rPr>
            <w:rFonts w:ascii="Times New Roman" w:hAnsi="Times New Roman"/>
            <w:sz w:val="26"/>
            <w:szCs w:val="26"/>
          </w:rPr>
          <w:t>201</w:t>
        </w:r>
      </w:hyperlink>
      <w:r w:rsidRPr="00842661">
        <w:rPr>
          <w:rFonts w:ascii="Times New Roman" w:hAnsi="Times New Roman"/>
          <w:sz w:val="26"/>
          <w:szCs w:val="26"/>
        </w:rPr>
        <w:t>8 год – 94 722,0 тыс. рублей;</w:t>
      </w:r>
    </w:p>
    <w:p w:rsidR="00056481" w:rsidRPr="00842661" w:rsidRDefault="00056481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2019 год – 92 900,8 тыс. рублей;</w:t>
      </w:r>
    </w:p>
    <w:p w:rsidR="00056481" w:rsidRPr="00842661" w:rsidRDefault="00056481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2020 год – 93 095,5 тыс. рублей;</w:t>
      </w:r>
    </w:p>
    <w:p w:rsidR="00675A2E" w:rsidRPr="00842661" w:rsidRDefault="00056481" w:rsidP="0075100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2</w:t>
      </w:r>
      <w:r w:rsidR="00675A2E" w:rsidRPr="00842661">
        <w:rPr>
          <w:rFonts w:ascii="Times New Roman" w:hAnsi="Times New Roman"/>
          <w:sz w:val="26"/>
          <w:szCs w:val="26"/>
        </w:rPr>
        <w:t>) внебюджетные средства – 2</w:t>
      </w:r>
      <w:r w:rsidR="009272FA" w:rsidRPr="00842661">
        <w:rPr>
          <w:rFonts w:ascii="Times New Roman" w:hAnsi="Times New Roman"/>
          <w:sz w:val="26"/>
          <w:szCs w:val="26"/>
        </w:rPr>
        <w:t> 387,4</w:t>
      </w:r>
      <w:r w:rsidR="00675A2E" w:rsidRPr="00842661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42661" w:rsidRDefault="00675A2E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</w:t>
      </w:r>
      <w:hyperlink r:id="rId10" w:history="1">
        <w:r w:rsidRPr="00842661">
          <w:rPr>
            <w:rFonts w:ascii="Times New Roman" w:hAnsi="Times New Roman"/>
            <w:sz w:val="26"/>
            <w:szCs w:val="26"/>
          </w:rPr>
          <w:t>201</w:t>
        </w:r>
      </w:hyperlink>
      <w:r w:rsidR="00056481" w:rsidRPr="00842661">
        <w:rPr>
          <w:rFonts w:ascii="Times New Roman" w:hAnsi="Times New Roman"/>
          <w:sz w:val="26"/>
          <w:szCs w:val="26"/>
        </w:rPr>
        <w:t>8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7F2592" w:rsidRPr="00842661">
        <w:rPr>
          <w:rFonts w:ascii="Times New Roman" w:hAnsi="Times New Roman"/>
          <w:sz w:val="26"/>
          <w:szCs w:val="26"/>
        </w:rPr>
        <w:t>785,8</w:t>
      </w:r>
      <w:r w:rsidRPr="00842661">
        <w:rPr>
          <w:rFonts w:ascii="Times New Roman" w:hAnsi="Times New Roman"/>
          <w:sz w:val="26"/>
          <w:szCs w:val="26"/>
        </w:rPr>
        <w:t xml:space="preserve"> тыс. рублей;</w:t>
      </w:r>
    </w:p>
    <w:p w:rsidR="00675A2E" w:rsidRPr="00842661" w:rsidRDefault="00675A2E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201</w:t>
      </w:r>
      <w:r w:rsidR="00056481" w:rsidRPr="00842661">
        <w:rPr>
          <w:rFonts w:ascii="Times New Roman" w:hAnsi="Times New Roman"/>
          <w:sz w:val="26"/>
          <w:szCs w:val="26"/>
        </w:rPr>
        <w:t>9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7F2592" w:rsidRPr="00842661">
        <w:rPr>
          <w:rFonts w:ascii="Times New Roman" w:hAnsi="Times New Roman"/>
          <w:sz w:val="26"/>
          <w:szCs w:val="26"/>
        </w:rPr>
        <w:t>795,8</w:t>
      </w:r>
      <w:r w:rsidRPr="00842661">
        <w:rPr>
          <w:rFonts w:ascii="Times New Roman" w:hAnsi="Times New Roman"/>
          <w:sz w:val="26"/>
          <w:szCs w:val="26"/>
        </w:rPr>
        <w:t xml:space="preserve"> тыс. рублей;</w:t>
      </w:r>
    </w:p>
    <w:p w:rsidR="00675A2E" w:rsidRPr="00842661" w:rsidRDefault="00675A2E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– 20</w:t>
      </w:r>
      <w:r w:rsidR="00056481" w:rsidRPr="00842661">
        <w:rPr>
          <w:rFonts w:ascii="Times New Roman" w:hAnsi="Times New Roman"/>
          <w:sz w:val="26"/>
          <w:szCs w:val="26"/>
        </w:rPr>
        <w:t>20</w:t>
      </w:r>
      <w:r w:rsidRPr="00842661">
        <w:rPr>
          <w:rFonts w:ascii="Times New Roman" w:hAnsi="Times New Roman"/>
          <w:sz w:val="26"/>
          <w:szCs w:val="26"/>
        </w:rPr>
        <w:t xml:space="preserve"> год – </w:t>
      </w:r>
      <w:r w:rsidR="007F2592" w:rsidRPr="00842661">
        <w:rPr>
          <w:rFonts w:ascii="Times New Roman" w:hAnsi="Times New Roman"/>
          <w:sz w:val="26"/>
          <w:szCs w:val="26"/>
        </w:rPr>
        <w:t>805,8</w:t>
      </w:r>
      <w:r w:rsidRPr="00842661">
        <w:rPr>
          <w:rFonts w:ascii="Times New Roman" w:hAnsi="Times New Roman"/>
          <w:sz w:val="26"/>
          <w:szCs w:val="26"/>
        </w:rPr>
        <w:t xml:space="preserve">  тыс. рублей</w:t>
      </w:r>
      <w:proofErr w:type="gramStart"/>
      <w:r w:rsidRPr="00842661">
        <w:rPr>
          <w:rFonts w:ascii="Times New Roman" w:hAnsi="Times New Roman"/>
          <w:sz w:val="26"/>
          <w:szCs w:val="26"/>
        </w:rPr>
        <w:t>.»</w:t>
      </w:r>
      <w:r w:rsidR="00F049BD" w:rsidRPr="00842661">
        <w:rPr>
          <w:rFonts w:ascii="Times New Roman" w:hAnsi="Times New Roman"/>
          <w:sz w:val="26"/>
          <w:szCs w:val="26"/>
        </w:rPr>
        <w:t>;</w:t>
      </w:r>
      <w:proofErr w:type="gramEnd"/>
    </w:p>
    <w:p w:rsidR="0087445D" w:rsidRPr="00842661" w:rsidRDefault="004F3D4F" w:rsidP="00751005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661">
        <w:rPr>
          <w:rFonts w:ascii="Times New Roman" w:hAnsi="Times New Roman"/>
          <w:sz w:val="26"/>
          <w:szCs w:val="26"/>
        </w:rPr>
        <w:t>5</w:t>
      </w:r>
      <w:r w:rsidR="0087445D" w:rsidRPr="00842661">
        <w:rPr>
          <w:rFonts w:ascii="Times New Roman" w:hAnsi="Times New Roman"/>
          <w:sz w:val="26"/>
          <w:szCs w:val="26"/>
        </w:rPr>
        <w:t>)</w:t>
      </w:r>
      <w:r w:rsidR="00D0113D" w:rsidRPr="00842661">
        <w:rPr>
          <w:rFonts w:ascii="Times New Roman" w:hAnsi="Times New Roman"/>
          <w:sz w:val="26"/>
          <w:szCs w:val="26"/>
        </w:rPr>
        <w:t xml:space="preserve"> приложение к муниципальной программе </w:t>
      </w:r>
      <w:r w:rsidR="00D0113D" w:rsidRPr="00842661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gramStart"/>
      <w:r w:rsidR="00D0113D" w:rsidRPr="00842661">
        <w:rPr>
          <w:rFonts w:ascii="Times New Roman" w:hAnsi="Times New Roman" w:cs="Times New Roman"/>
          <w:sz w:val="26"/>
          <w:szCs w:val="26"/>
        </w:rPr>
        <w:t>безопасности ж</w:t>
      </w:r>
      <w:r w:rsidR="00D0113D" w:rsidRPr="00842661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</w:t>
      </w:r>
      <w:proofErr w:type="gramEnd"/>
      <w:r w:rsidR="00D0113D" w:rsidRPr="00842661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7D59E8" w:rsidRPr="0084266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D0113D" w:rsidRPr="00842661">
        <w:rPr>
          <w:rFonts w:ascii="Times New Roman" w:hAnsi="Times New Roman" w:cs="Times New Roman"/>
          <w:sz w:val="26"/>
          <w:szCs w:val="26"/>
        </w:rPr>
        <w:t>–</w:t>
      </w:r>
      <w:r w:rsidR="00D0113D" w:rsidRPr="0084266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D59E8" w:rsidRPr="0084266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0113D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D0113D" w:rsidRPr="00842661">
        <w:rPr>
          <w:rFonts w:ascii="Times New Roman" w:eastAsia="Times New Roman" w:hAnsi="Times New Roman" w:cs="Times New Roman"/>
          <w:sz w:val="26"/>
          <w:szCs w:val="26"/>
        </w:rPr>
        <w:t>годы»</w:t>
      </w:r>
      <w:r w:rsidR="00D0113D" w:rsidRPr="00842661">
        <w:rPr>
          <w:rFonts w:ascii="Times New Roman" w:hAnsi="Times New Roman"/>
          <w:sz w:val="26"/>
          <w:szCs w:val="26"/>
        </w:rPr>
        <w:t xml:space="preserve"> изложить</w:t>
      </w:r>
      <w:r w:rsidR="00974089" w:rsidRPr="00842661">
        <w:rPr>
          <w:rFonts w:ascii="Times New Roman" w:hAnsi="Times New Roman"/>
          <w:sz w:val="26"/>
          <w:szCs w:val="26"/>
        </w:rPr>
        <w:t xml:space="preserve"> в </w:t>
      </w:r>
      <w:r w:rsidR="00103F8F" w:rsidRPr="00842661">
        <w:rPr>
          <w:rFonts w:ascii="Times New Roman" w:hAnsi="Times New Roman"/>
          <w:sz w:val="26"/>
          <w:szCs w:val="26"/>
        </w:rPr>
        <w:t xml:space="preserve"> новой </w:t>
      </w:r>
      <w:r w:rsidR="00D0113D" w:rsidRPr="00842661">
        <w:rPr>
          <w:rFonts w:ascii="Times New Roman" w:hAnsi="Times New Roman"/>
          <w:sz w:val="26"/>
          <w:szCs w:val="26"/>
        </w:rPr>
        <w:t>редакции</w:t>
      </w:r>
      <w:r w:rsidR="00103F8F" w:rsidRPr="00842661">
        <w:rPr>
          <w:rFonts w:ascii="Times New Roman" w:hAnsi="Times New Roman"/>
          <w:sz w:val="26"/>
          <w:szCs w:val="26"/>
        </w:rPr>
        <w:t xml:space="preserve"> согласно </w:t>
      </w:r>
      <w:r w:rsidR="00D0113D" w:rsidRPr="00842661">
        <w:rPr>
          <w:rFonts w:ascii="Times New Roman" w:hAnsi="Times New Roman"/>
          <w:sz w:val="26"/>
          <w:szCs w:val="26"/>
        </w:rPr>
        <w:t>приложени</w:t>
      </w:r>
      <w:r w:rsidR="00103F8F" w:rsidRPr="00842661">
        <w:rPr>
          <w:rFonts w:ascii="Times New Roman" w:hAnsi="Times New Roman"/>
          <w:sz w:val="26"/>
          <w:szCs w:val="26"/>
        </w:rPr>
        <w:t>ю</w:t>
      </w:r>
      <w:r w:rsidR="00D0113D" w:rsidRPr="00842661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C4AE9" w:rsidRPr="00842661" w:rsidRDefault="001C4AE9" w:rsidP="0075100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661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842661">
        <w:rPr>
          <w:rFonts w:ascii="Times New Roman" w:hAnsi="Times New Roman" w:cs="Times New Roman"/>
          <w:sz w:val="26"/>
          <w:szCs w:val="26"/>
        </w:rPr>
        <w:t>А</w:t>
      </w:r>
      <w:r w:rsidRPr="00842661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Pr="00842661">
        <w:rPr>
          <w:rFonts w:ascii="Times New Roman" w:hAnsi="Times New Roman" w:cs="Times New Roman"/>
          <w:sz w:val="26"/>
          <w:szCs w:val="26"/>
        </w:rPr>
        <w:t xml:space="preserve">А.) </w:t>
      </w:r>
      <w:proofErr w:type="gramStart"/>
      <w:r w:rsidRPr="0084266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42661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="00B84CF0" w:rsidRPr="00842661">
        <w:rPr>
          <w:rFonts w:ascii="Times New Roman" w:hAnsi="Times New Roman" w:cs="Times New Roman"/>
          <w:sz w:val="26"/>
          <w:szCs w:val="26"/>
        </w:rPr>
        <w:t>А</w:t>
      </w:r>
      <w:r w:rsidRPr="00842661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842661" w:rsidRDefault="001C4AE9" w:rsidP="0075100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66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 w:rsidRPr="00842661">
        <w:rPr>
          <w:rFonts w:ascii="Times New Roman" w:hAnsi="Times New Roman" w:cs="Times New Roman"/>
          <w:sz w:val="26"/>
          <w:szCs w:val="26"/>
        </w:rPr>
        <w:t xml:space="preserve">за </w:t>
      </w:r>
      <w:r w:rsidRPr="00842661">
        <w:rPr>
          <w:rFonts w:ascii="Times New Roman" w:hAnsi="Times New Roman" w:cs="Times New Roman"/>
          <w:sz w:val="26"/>
          <w:szCs w:val="26"/>
        </w:rPr>
        <w:t>исполнени</w:t>
      </w:r>
      <w:r w:rsidR="00A14127" w:rsidRPr="00842661">
        <w:rPr>
          <w:rFonts w:ascii="Times New Roman" w:hAnsi="Times New Roman" w:cs="Times New Roman"/>
          <w:sz w:val="26"/>
          <w:szCs w:val="26"/>
        </w:rPr>
        <w:t>ем</w:t>
      </w:r>
      <w:r w:rsidRPr="00842661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</w:t>
      </w:r>
      <w:proofErr w:type="gramStart"/>
      <w:r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84266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416B" w:rsidRPr="00842661">
        <w:rPr>
          <w:rFonts w:ascii="Times New Roman" w:hAnsi="Times New Roman" w:cs="Times New Roman"/>
          <w:sz w:val="26"/>
          <w:szCs w:val="26"/>
        </w:rPr>
        <w:t xml:space="preserve">ервого </w:t>
      </w:r>
      <w:r w:rsidRPr="00842661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 w:rsidRPr="00842661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D1416B" w:rsidRPr="00842661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D1416B" w:rsidRPr="00842661">
        <w:rPr>
          <w:rFonts w:ascii="Times New Roman" w:hAnsi="Times New Roman" w:cs="Times New Roman"/>
          <w:sz w:val="26"/>
          <w:szCs w:val="26"/>
        </w:rPr>
        <w:t xml:space="preserve"> Ю.</w:t>
      </w:r>
      <w:r w:rsidR="006F6D7D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842661">
        <w:rPr>
          <w:rFonts w:ascii="Times New Roman" w:hAnsi="Times New Roman" w:cs="Times New Roman"/>
          <w:sz w:val="26"/>
          <w:szCs w:val="26"/>
        </w:rPr>
        <w:t>В.</w:t>
      </w:r>
    </w:p>
    <w:p w:rsidR="001C4AE9" w:rsidRPr="00842661" w:rsidRDefault="001C4AE9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27" w:rsidRPr="00842661" w:rsidRDefault="00A14127" w:rsidP="0075100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842661" w:rsidRDefault="001C4AE9" w:rsidP="0075100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661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 w:rsidRPr="00842661">
        <w:rPr>
          <w:rFonts w:ascii="Times New Roman" w:hAnsi="Times New Roman" w:cs="Times New Roman"/>
          <w:sz w:val="26"/>
          <w:szCs w:val="26"/>
        </w:rPr>
        <w:t>Челябинска</w:t>
      </w:r>
      <w:r w:rsidRPr="00842661">
        <w:rPr>
          <w:rFonts w:ascii="Times New Roman" w:hAnsi="Times New Roman" w:cs="Times New Roman"/>
          <w:sz w:val="26"/>
          <w:szCs w:val="26"/>
        </w:rPr>
        <w:t xml:space="preserve">   </w:t>
      </w:r>
      <w:r w:rsidR="009D2F8F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Pr="0084266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4127" w:rsidRPr="00842661">
        <w:rPr>
          <w:rFonts w:ascii="Times New Roman" w:hAnsi="Times New Roman" w:cs="Times New Roman"/>
          <w:sz w:val="26"/>
          <w:szCs w:val="26"/>
        </w:rPr>
        <w:t xml:space="preserve">     </w:t>
      </w:r>
      <w:r w:rsidRPr="008426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4127" w:rsidRPr="00842661">
        <w:rPr>
          <w:rFonts w:ascii="Times New Roman" w:hAnsi="Times New Roman" w:cs="Times New Roman"/>
          <w:sz w:val="26"/>
          <w:szCs w:val="26"/>
        </w:rPr>
        <w:t xml:space="preserve">      </w:t>
      </w:r>
      <w:r w:rsidR="00D0113D" w:rsidRPr="00842661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4127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842661">
        <w:rPr>
          <w:rFonts w:ascii="Times New Roman" w:hAnsi="Times New Roman" w:cs="Times New Roman"/>
          <w:sz w:val="26"/>
          <w:szCs w:val="26"/>
        </w:rPr>
        <w:t>Е.</w:t>
      </w:r>
      <w:r w:rsidR="00A14127" w:rsidRPr="00842661">
        <w:rPr>
          <w:rFonts w:ascii="Times New Roman" w:hAnsi="Times New Roman" w:cs="Times New Roman"/>
          <w:sz w:val="26"/>
          <w:szCs w:val="26"/>
        </w:rPr>
        <w:t xml:space="preserve"> </w:t>
      </w:r>
      <w:r w:rsidR="00885439" w:rsidRPr="00842661">
        <w:rPr>
          <w:rFonts w:ascii="Times New Roman" w:hAnsi="Times New Roman" w:cs="Times New Roman"/>
          <w:sz w:val="26"/>
          <w:szCs w:val="26"/>
        </w:rPr>
        <w:t>Н.</w:t>
      </w:r>
      <w:r w:rsidR="00D0113D" w:rsidRPr="0084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39" w:rsidRPr="00842661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B73F01" w:rsidRPr="00842661" w:rsidRDefault="00B73F01" w:rsidP="0075100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9272FA" w:rsidRPr="00842661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FA" w:rsidRPr="00842661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FA" w:rsidRPr="00842661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FA" w:rsidRPr="00842661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FA" w:rsidRPr="00842661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FA" w:rsidRPr="00842661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FA" w:rsidRPr="00842661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2FA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72FA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72FA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005" w:rsidRDefault="00751005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005" w:rsidRDefault="00751005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005" w:rsidRDefault="00751005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005" w:rsidRDefault="00751005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005" w:rsidRDefault="00751005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72FA" w:rsidRDefault="009272FA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AE9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sectPr w:rsidR="004208AA" w:rsidRPr="00E94799" w:rsidSect="00F879FD">
      <w:headerReference w:type="default" r:id="rId11"/>
      <w:pgSz w:w="11906" w:h="16838"/>
      <w:pgMar w:top="1418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93" w:rsidRDefault="00983193" w:rsidP="000C4117">
      <w:pPr>
        <w:spacing w:after="0" w:line="240" w:lineRule="auto"/>
      </w:pPr>
      <w:r>
        <w:separator/>
      </w:r>
    </w:p>
  </w:endnote>
  <w:endnote w:type="continuationSeparator" w:id="0">
    <w:p w:rsidR="00983193" w:rsidRDefault="00983193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93" w:rsidRDefault="00983193" w:rsidP="000C4117">
      <w:pPr>
        <w:spacing w:after="0" w:line="240" w:lineRule="auto"/>
      </w:pPr>
      <w:r>
        <w:separator/>
      </w:r>
    </w:p>
  </w:footnote>
  <w:footnote w:type="continuationSeparator" w:id="0">
    <w:p w:rsidR="00983193" w:rsidRDefault="00983193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0C4117" w:rsidRDefault="000B1FA7">
        <w:pPr>
          <w:pStyle w:val="a6"/>
          <w:jc w:val="center"/>
        </w:pPr>
        <w:fldSimple w:instr=" PAGE   \* MERGEFORMAT ">
          <w:r w:rsidR="00751005">
            <w:rPr>
              <w:noProof/>
            </w:rPr>
            <w:t>3</w:t>
          </w:r>
        </w:fldSimple>
      </w:p>
    </w:sdtContent>
  </w:sdt>
  <w:p w:rsidR="000C4117" w:rsidRDefault="000C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27652"/>
    <w:rsid w:val="00033450"/>
    <w:rsid w:val="00040BC2"/>
    <w:rsid w:val="00056481"/>
    <w:rsid w:val="00083DD9"/>
    <w:rsid w:val="000A0CF4"/>
    <w:rsid w:val="000B1FA7"/>
    <w:rsid w:val="000B7570"/>
    <w:rsid w:val="000C4117"/>
    <w:rsid w:val="00103F8F"/>
    <w:rsid w:val="00104176"/>
    <w:rsid w:val="00176BBA"/>
    <w:rsid w:val="001868D9"/>
    <w:rsid w:val="001C4AE9"/>
    <w:rsid w:val="001C7777"/>
    <w:rsid w:val="00247C64"/>
    <w:rsid w:val="00286F02"/>
    <w:rsid w:val="002E2D26"/>
    <w:rsid w:val="003136D0"/>
    <w:rsid w:val="00321955"/>
    <w:rsid w:val="003573A2"/>
    <w:rsid w:val="00367B31"/>
    <w:rsid w:val="003B2808"/>
    <w:rsid w:val="00402132"/>
    <w:rsid w:val="004208AA"/>
    <w:rsid w:val="00486189"/>
    <w:rsid w:val="004911CD"/>
    <w:rsid w:val="004B3238"/>
    <w:rsid w:val="004C08F1"/>
    <w:rsid w:val="004D0BDB"/>
    <w:rsid w:val="004D0F67"/>
    <w:rsid w:val="004D6DED"/>
    <w:rsid w:val="004F3D4F"/>
    <w:rsid w:val="00506FFD"/>
    <w:rsid w:val="005153E7"/>
    <w:rsid w:val="00521E0E"/>
    <w:rsid w:val="00526164"/>
    <w:rsid w:val="0053515C"/>
    <w:rsid w:val="00560175"/>
    <w:rsid w:val="00565DE0"/>
    <w:rsid w:val="005A3BFE"/>
    <w:rsid w:val="005C3950"/>
    <w:rsid w:val="005C6729"/>
    <w:rsid w:val="006369A8"/>
    <w:rsid w:val="00657AFE"/>
    <w:rsid w:val="00675A2E"/>
    <w:rsid w:val="00684D8E"/>
    <w:rsid w:val="006A2E2F"/>
    <w:rsid w:val="006A7479"/>
    <w:rsid w:val="006E5982"/>
    <w:rsid w:val="006F52F9"/>
    <w:rsid w:val="006F6D7D"/>
    <w:rsid w:val="006F748A"/>
    <w:rsid w:val="00730564"/>
    <w:rsid w:val="00751005"/>
    <w:rsid w:val="0076452F"/>
    <w:rsid w:val="007707E7"/>
    <w:rsid w:val="00772AFC"/>
    <w:rsid w:val="007808A7"/>
    <w:rsid w:val="007819DF"/>
    <w:rsid w:val="00782B5B"/>
    <w:rsid w:val="007C6F12"/>
    <w:rsid w:val="007D59E8"/>
    <w:rsid w:val="007F05AE"/>
    <w:rsid w:val="007F08D3"/>
    <w:rsid w:val="007F2592"/>
    <w:rsid w:val="00804DD9"/>
    <w:rsid w:val="00806DEE"/>
    <w:rsid w:val="0083178D"/>
    <w:rsid w:val="00842661"/>
    <w:rsid w:val="00846993"/>
    <w:rsid w:val="0087445D"/>
    <w:rsid w:val="00885439"/>
    <w:rsid w:val="00894C8F"/>
    <w:rsid w:val="00894E3F"/>
    <w:rsid w:val="00897087"/>
    <w:rsid w:val="008A1573"/>
    <w:rsid w:val="008A45A7"/>
    <w:rsid w:val="008B1DEE"/>
    <w:rsid w:val="008F5487"/>
    <w:rsid w:val="00900F37"/>
    <w:rsid w:val="00927095"/>
    <w:rsid w:val="009272FA"/>
    <w:rsid w:val="00931AB5"/>
    <w:rsid w:val="009351F4"/>
    <w:rsid w:val="00937332"/>
    <w:rsid w:val="00940A1F"/>
    <w:rsid w:val="00952028"/>
    <w:rsid w:val="00953469"/>
    <w:rsid w:val="00974089"/>
    <w:rsid w:val="00983193"/>
    <w:rsid w:val="009C7CD9"/>
    <w:rsid w:val="009D2F8F"/>
    <w:rsid w:val="00A14127"/>
    <w:rsid w:val="00A22E93"/>
    <w:rsid w:val="00A3575B"/>
    <w:rsid w:val="00A357FE"/>
    <w:rsid w:val="00A617C3"/>
    <w:rsid w:val="00AA4588"/>
    <w:rsid w:val="00AB513F"/>
    <w:rsid w:val="00AC131C"/>
    <w:rsid w:val="00AE6333"/>
    <w:rsid w:val="00AF49B2"/>
    <w:rsid w:val="00AF5B96"/>
    <w:rsid w:val="00B30CED"/>
    <w:rsid w:val="00B4290E"/>
    <w:rsid w:val="00B64F6E"/>
    <w:rsid w:val="00B677D7"/>
    <w:rsid w:val="00B73F01"/>
    <w:rsid w:val="00B84CF0"/>
    <w:rsid w:val="00B95B73"/>
    <w:rsid w:val="00BA2E0A"/>
    <w:rsid w:val="00BA3453"/>
    <w:rsid w:val="00C22E7D"/>
    <w:rsid w:val="00C46EFE"/>
    <w:rsid w:val="00CA0365"/>
    <w:rsid w:val="00CB6C28"/>
    <w:rsid w:val="00CE0AED"/>
    <w:rsid w:val="00CF6C06"/>
    <w:rsid w:val="00D0113D"/>
    <w:rsid w:val="00D1416B"/>
    <w:rsid w:val="00D206CA"/>
    <w:rsid w:val="00D37C3B"/>
    <w:rsid w:val="00D46E6F"/>
    <w:rsid w:val="00D51ABA"/>
    <w:rsid w:val="00D52748"/>
    <w:rsid w:val="00DB25F4"/>
    <w:rsid w:val="00DF0B73"/>
    <w:rsid w:val="00E065A8"/>
    <w:rsid w:val="00E43D1F"/>
    <w:rsid w:val="00E54A30"/>
    <w:rsid w:val="00E6041B"/>
    <w:rsid w:val="00E70D4C"/>
    <w:rsid w:val="00E93D2B"/>
    <w:rsid w:val="00E94799"/>
    <w:rsid w:val="00E97288"/>
    <w:rsid w:val="00EA4FFF"/>
    <w:rsid w:val="00F049BD"/>
    <w:rsid w:val="00F37E8F"/>
    <w:rsid w:val="00F86134"/>
    <w:rsid w:val="00F879FD"/>
    <w:rsid w:val="00F9501B"/>
    <w:rsid w:val="00FC333E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117"/>
  </w:style>
  <w:style w:type="paragraph" w:styleId="a8">
    <w:name w:val="footer"/>
    <w:basedOn w:val="a"/>
    <w:link w:val="a9"/>
    <w:uiPriority w:val="99"/>
    <w:semiHidden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C69AB3D361D0EDB8BA5275E087937FB8A40285F9EF8C11BE8C2A29D396ADE6A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16</cp:revision>
  <cp:lastPrinted>2018-04-04T09:47:00Z</cp:lastPrinted>
  <dcterms:created xsi:type="dcterms:W3CDTF">2018-04-03T09:43:00Z</dcterms:created>
  <dcterms:modified xsi:type="dcterms:W3CDTF">2018-04-04T09:49:00Z</dcterms:modified>
</cp:coreProperties>
</file>