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83" w:rsidRPr="009D4D56" w:rsidRDefault="00F31F83" w:rsidP="00F31F83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242C1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31F83" w:rsidRPr="009D4D56" w:rsidRDefault="00F31F83" w:rsidP="00F31F83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</w:p>
    <w:p w:rsidR="00775FF0" w:rsidRDefault="00F31F83" w:rsidP="00C2157F">
      <w:pPr>
        <w:spacing w:after="0" w:line="240" w:lineRule="auto"/>
        <w:ind w:left="4678"/>
        <w:jc w:val="both"/>
        <w:rPr>
          <w:rFonts w:ascii="Times New Roman" w:hAnsi="Times New Roman" w:cs="Times New Roman"/>
          <w:sz w:val="26"/>
          <w:szCs w:val="26"/>
        </w:rPr>
      </w:pPr>
      <w:r w:rsidRPr="00F31F83">
        <w:rPr>
          <w:rFonts w:ascii="Times New Roman" w:hAnsi="Times New Roman" w:cs="Times New Roman"/>
          <w:sz w:val="26"/>
          <w:szCs w:val="26"/>
        </w:rPr>
        <w:t>к Положению об инвентаризации защитных сооружений гражданской обороны, расположенных на территории города Челябинск</w:t>
      </w:r>
      <w:r w:rsidR="00542087">
        <w:rPr>
          <w:rFonts w:ascii="Times New Roman" w:hAnsi="Times New Roman" w:cs="Times New Roman"/>
          <w:sz w:val="26"/>
          <w:szCs w:val="26"/>
        </w:rPr>
        <w:t>а</w:t>
      </w:r>
    </w:p>
    <w:p w:rsidR="00F31F83" w:rsidRPr="00E35092" w:rsidRDefault="00F31F83" w:rsidP="009242C1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</w:p>
    <w:p w:rsidR="00F31F83" w:rsidRDefault="00457684" w:rsidP="009242C1">
      <w:pPr>
        <w:pStyle w:val="70"/>
        <w:shd w:val="clear" w:color="auto" w:fill="auto"/>
        <w:spacing w:after="0" w:line="240" w:lineRule="auto"/>
        <w:ind w:left="4678"/>
        <w:jc w:val="right"/>
        <w:rPr>
          <w:sz w:val="26"/>
          <w:szCs w:val="26"/>
        </w:rPr>
      </w:pPr>
      <w:r>
        <w:rPr>
          <w:sz w:val="26"/>
          <w:szCs w:val="26"/>
        </w:rPr>
        <w:t>Форма</w:t>
      </w:r>
    </w:p>
    <w:p w:rsidR="009242C1" w:rsidRDefault="009242C1" w:rsidP="009242C1">
      <w:pPr>
        <w:pStyle w:val="70"/>
        <w:shd w:val="clear" w:color="auto" w:fill="auto"/>
        <w:spacing w:after="0" w:line="240" w:lineRule="auto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УТВЕРЖДАЮ</w:t>
      </w:r>
    </w:p>
    <w:p w:rsidR="009242C1" w:rsidRPr="00E35092" w:rsidRDefault="00E35092" w:rsidP="009242C1">
      <w:pPr>
        <w:pStyle w:val="70"/>
        <w:shd w:val="clear" w:color="auto" w:fill="auto"/>
        <w:spacing w:after="0" w:line="240" w:lineRule="auto"/>
        <w:ind w:left="4678"/>
        <w:jc w:val="center"/>
        <w:rPr>
          <w:sz w:val="16"/>
          <w:szCs w:val="16"/>
        </w:rPr>
      </w:pPr>
      <w:r w:rsidRPr="00E35092">
        <w:rPr>
          <w:sz w:val="16"/>
          <w:szCs w:val="16"/>
        </w:rPr>
        <w:t>______________________________________</w:t>
      </w:r>
      <w:r>
        <w:rPr>
          <w:sz w:val="16"/>
          <w:szCs w:val="16"/>
        </w:rPr>
        <w:t>________________________</w:t>
      </w:r>
    </w:p>
    <w:p w:rsidR="00C2157F" w:rsidRDefault="00E35092" w:rsidP="009242C1">
      <w:pPr>
        <w:pStyle w:val="70"/>
        <w:shd w:val="clear" w:color="auto" w:fill="auto"/>
        <w:spacing w:after="0" w:line="240" w:lineRule="auto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Должность</w:t>
      </w:r>
    </w:p>
    <w:p w:rsidR="00E35092" w:rsidRPr="00E35092" w:rsidRDefault="00C2157F" w:rsidP="009242C1">
      <w:pPr>
        <w:pStyle w:val="70"/>
        <w:shd w:val="clear" w:color="auto" w:fill="auto"/>
        <w:spacing w:after="0" w:line="240" w:lineRule="auto"/>
        <w:ind w:left="4678"/>
        <w:jc w:val="center"/>
        <w:rPr>
          <w:sz w:val="16"/>
          <w:szCs w:val="16"/>
        </w:rPr>
      </w:pPr>
      <w:r w:rsidRPr="00E35092">
        <w:rPr>
          <w:sz w:val="16"/>
          <w:szCs w:val="16"/>
        </w:rPr>
        <w:t>________________________</w:t>
      </w:r>
      <w:r w:rsidR="00E35092" w:rsidRPr="00E35092">
        <w:rPr>
          <w:sz w:val="16"/>
          <w:szCs w:val="16"/>
        </w:rPr>
        <w:t>____________</w:t>
      </w:r>
      <w:r w:rsidR="00E35092">
        <w:rPr>
          <w:sz w:val="16"/>
          <w:szCs w:val="16"/>
        </w:rPr>
        <w:t>________________________</w:t>
      </w:r>
      <w:r w:rsidR="00E35092" w:rsidRPr="00E35092">
        <w:rPr>
          <w:sz w:val="16"/>
          <w:szCs w:val="16"/>
        </w:rPr>
        <w:t>__</w:t>
      </w:r>
    </w:p>
    <w:p w:rsidR="009242C1" w:rsidRDefault="00C2157F" w:rsidP="009242C1">
      <w:pPr>
        <w:pStyle w:val="70"/>
        <w:shd w:val="clear" w:color="auto" w:fill="auto"/>
        <w:spacing w:after="0" w:line="240" w:lineRule="auto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И. </w:t>
      </w:r>
      <w:r w:rsidR="009242C1">
        <w:rPr>
          <w:sz w:val="26"/>
          <w:szCs w:val="26"/>
        </w:rPr>
        <w:t>О.</w:t>
      </w:r>
      <w:r w:rsidRPr="00C2157F">
        <w:rPr>
          <w:sz w:val="26"/>
          <w:szCs w:val="26"/>
        </w:rPr>
        <w:t xml:space="preserve"> </w:t>
      </w:r>
      <w:r>
        <w:rPr>
          <w:sz w:val="26"/>
          <w:szCs w:val="26"/>
        </w:rPr>
        <w:t>Фамилия</w:t>
      </w:r>
    </w:p>
    <w:p w:rsidR="009242C1" w:rsidRDefault="00C2157F" w:rsidP="009242C1">
      <w:pPr>
        <w:pStyle w:val="70"/>
        <w:shd w:val="clear" w:color="auto" w:fill="auto"/>
        <w:spacing w:after="0" w:line="240" w:lineRule="auto"/>
        <w:ind w:left="4678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____________________20____ г.</w:t>
      </w:r>
    </w:p>
    <w:p w:rsidR="009242C1" w:rsidRDefault="009242C1" w:rsidP="00C2157F">
      <w:pPr>
        <w:pStyle w:val="70"/>
        <w:shd w:val="clear" w:color="auto" w:fill="auto"/>
        <w:spacing w:after="0" w:line="240" w:lineRule="auto"/>
        <w:ind w:left="4678"/>
        <w:rPr>
          <w:sz w:val="26"/>
          <w:szCs w:val="26"/>
        </w:rPr>
      </w:pPr>
      <w:r>
        <w:rPr>
          <w:sz w:val="26"/>
          <w:szCs w:val="26"/>
        </w:rPr>
        <w:t>М. П.</w:t>
      </w:r>
    </w:p>
    <w:p w:rsidR="009242C1" w:rsidRPr="00F31F83" w:rsidRDefault="009242C1" w:rsidP="009242C1">
      <w:pPr>
        <w:pStyle w:val="70"/>
        <w:shd w:val="clear" w:color="auto" w:fill="auto"/>
        <w:spacing w:after="0" w:line="240" w:lineRule="auto"/>
        <w:ind w:left="4678"/>
        <w:jc w:val="center"/>
        <w:rPr>
          <w:sz w:val="26"/>
          <w:szCs w:val="26"/>
        </w:rPr>
      </w:pPr>
    </w:p>
    <w:p w:rsidR="009242C1" w:rsidRDefault="00457684" w:rsidP="00F31F83">
      <w:pPr>
        <w:pStyle w:val="70"/>
        <w:shd w:val="clear" w:color="auto" w:fill="auto"/>
        <w:spacing w:after="0" w:line="240" w:lineRule="auto"/>
        <w:ind w:right="60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:rsidR="009242C1" w:rsidRDefault="009242C1" w:rsidP="00F31F83">
      <w:pPr>
        <w:pStyle w:val="70"/>
        <w:shd w:val="clear" w:color="auto" w:fill="auto"/>
        <w:spacing w:after="0" w:line="240" w:lineRule="auto"/>
        <w:ind w:righ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инвентаризации, оценки содержания </w:t>
      </w:r>
      <w:r w:rsidR="00C2157F">
        <w:rPr>
          <w:sz w:val="26"/>
          <w:szCs w:val="26"/>
        </w:rPr>
        <w:t xml:space="preserve">и </w:t>
      </w:r>
      <w:r>
        <w:rPr>
          <w:sz w:val="26"/>
          <w:szCs w:val="26"/>
        </w:rPr>
        <w:t>использования</w:t>
      </w:r>
    </w:p>
    <w:p w:rsidR="00C2157F" w:rsidRDefault="00F31F83" w:rsidP="00F31F83">
      <w:pPr>
        <w:pStyle w:val="70"/>
        <w:shd w:val="clear" w:color="auto" w:fill="auto"/>
        <w:spacing w:after="0" w:line="240" w:lineRule="auto"/>
        <w:ind w:right="60"/>
        <w:jc w:val="center"/>
        <w:rPr>
          <w:sz w:val="26"/>
          <w:szCs w:val="26"/>
        </w:rPr>
      </w:pPr>
      <w:r w:rsidRPr="00F31F83">
        <w:rPr>
          <w:sz w:val="26"/>
          <w:szCs w:val="26"/>
        </w:rPr>
        <w:t>защитного сооружения гражданской обороны</w:t>
      </w:r>
      <w:r w:rsidR="009242C1">
        <w:rPr>
          <w:sz w:val="26"/>
          <w:szCs w:val="26"/>
        </w:rPr>
        <w:t xml:space="preserve"> </w:t>
      </w:r>
    </w:p>
    <w:p w:rsidR="00F31F83" w:rsidRPr="00F31F83" w:rsidRDefault="009242C1" w:rsidP="00F31F83">
      <w:pPr>
        <w:pStyle w:val="70"/>
        <w:shd w:val="clear" w:color="auto" w:fill="auto"/>
        <w:spacing w:after="0" w:line="240" w:lineRule="auto"/>
        <w:ind w:right="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(убежища, </w:t>
      </w:r>
      <w:r w:rsidR="001D3D3C" w:rsidRPr="001D3D3C">
        <w:rPr>
          <w:rStyle w:val="2"/>
          <w:i w:val="0"/>
          <w:spacing w:val="-4"/>
          <w:sz w:val="26"/>
          <w:szCs w:val="26"/>
        </w:rPr>
        <w:t>противорадиационные укрытия</w:t>
      </w:r>
      <w:r w:rsidRPr="001D3D3C"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укрытия)</w:t>
      </w:r>
    </w:p>
    <w:p w:rsidR="00F31F83" w:rsidRPr="00F31F83" w:rsidRDefault="009242C1" w:rsidP="00F31F8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Style w:val="6FranklinGothicHeavy75pt0pt"/>
          <w:rFonts w:ascii="Times New Roman" w:hAnsi="Times New Roman" w:cs="Times New Roman"/>
          <w:b w:val="0"/>
          <w:sz w:val="26"/>
          <w:szCs w:val="26"/>
        </w:rPr>
        <w:t xml:space="preserve">инв. </w:t>
      </w:r>
      <w:r w:rsidR="00F31F83" w:rsidRPr="00CE02E7">
        <w:rPr>
          <w:rStyle w:val="6FranklinGothicHeavy75pt0pt"/>
          <w:rFonts w:ascii="Times New Roman" w:hAnsi="Times New Roman" w:cs="Times New Roman"/>
          <w:b w:val="0"/>
          <w:sz w:val="26"/>
          <w:szCs w:val="26"/>
        </w:rPr>
        <w:t>№</w:t>
      </w:r>
      <w:r w:rsidR="00CE02E7">
        <w:rPr>
          <w:rStyle w:val="6FranklinGothicHeavy75pt0pt"/>
          <w:rFonts w:ascii="Times New Roman" w:hAnsi="Times New Roman" w:cs="Times New Roman"/>
          <w:sz w:val="26"/>
          <w:szCs w:val="26"/>
        </w:rPr>
        <w:t>____________</w:t>
      </w:r>
    </w:p>
    <w:p w:rsidR="00F31F83" w:rsidRPr="00092E17" w:rsidRDefault="00F31F83" w:rsidP="00F31F83">
      <w:pPr>
        <w:pStyle w:val="70"/>
        <w:shd w:val="clear" w:color="auto" w:fill="auto"/>
        <w:spacing w:after="0" w:line="240" w:lineRule="auto"/>
        <w:ind w:right="60"/>
        <w:jc w:val="center"/>
        <w:rPr>
          <w:sz w:val="20"/>
          <w:szCs w:val="20"/>
        </w:rPr>
      </w:pPr>
    </w:p>
    <w:p w:rsidR="00CE02E7" w:rsidRDefault="00C2157F" w:rsidP="00CE02E7">
      <w:pPr>
        <w:pStyle w:val="70"/>
        <w:shd w:val="clear" w:color="auto" w:fill="auto"/>
        <w:tabs>
          <w:tab w:val="left" w:pos="2857"/>
        </w:tabs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="009242C1">
        <w:rPr>
          <w:sz w:val="26"/>
          <w:szCs w:val="26"/>
        </w:rPr>
        <w:t>. Челябинск</w:t>
      </w:r>
      <w:r w:rsidR="009242C1">
        <w:rPr>
          <w:sz w:val="26"/>
          <w:szCs w:val="26"/>
        </w:rPr>
        <w:tab/>
      </w:r>
      <w:r w:rsidR="009242C1">
        <w:rPr>
          <w:sz w:val="26"/>
          <w:szCs w:val="26"/>
        </w:rPr>
        <w:tab/>
      </w:r>
      <w:r w:rsidR="009242C1">
        <w:rPr>
          <w:sz w:val="26"/>
          <w:szCs w:val="26"/>
        </w:rPr>
        <w:tab/>
      </w:r>
      <w:r w:rsidR="009242C1">
        <w:rPr>
          <w:sz w:val="26"/>
          <w:szCs w:val="26"/>
        </w:rPr>
        <w:tab/>
      </w:r>
      <w:r w:rsidR="009242C1">
        <w:rPr>
          <w:sz w:val="26"/>
          <w:szCs w:val="26"/>
        </w:rPr>
        <w:tab/>
      </w:r>
      <w:r w:rsidR="009242C1">
        <w:rPr>
          <w:sz w:val="26"/>
          <w:szCs w:val="26"/>
        </w:rPr>
        <w:tab/>
        <w:t xml:space="preserve">      «____» _______ 2018 г.</w:t>
      </w:r>
    </w:p>
    <w:p w:rsidR="009242C1" w:rsidRPr="00092E17" w:rsidRDefault="009242C1" w:rsidP="00CE02E7">
      <w:pPr>
        <w:pStyle w:val="70"/>
        <w:shd w:val="clear" w:color="auto" w:fill="auto"/>
        <w:tabs>
          <w:tab w:val="left" w:pos="2857"/>
        </w:tabs>
        <w:spacing w:after="0" w:line="240" w:lineRule="auto"/>
        <w:jc w:val="center"/>
        <w:rPr>
          <w:sz w:val="20"/>
          <w:szCs w:val="20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1"/>
        <w:gridCol w:w="5676"/>
      </w:tblGrid>
      <w:tr w:rsidR="009242C1" w:rsidTr="001D3D3C">
        <w:trPr>
          <w:trHeight w:val="503"/>
        </w:trPr>
        <w:tc>
          <w:tcPr>
            <w:tcW w:w="4071" w:type="dxa"/>
          </w:tcPr>
          <w:p w:rsidR="009242C1" w:rsidRDefault="009242C1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Комиссия в составе: </w:t>
            </w:r>
            <w:r w:rsidR="00C2157F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676" w:type="dxa"/>
          </w:tcPr>
          <w:p w:rsidR="009242C1" w:rsidRDefault="009242C1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9242C1" w:rsidRDefault="009242C1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о., должность</w:t>
            </w:r>
          </w:p>
        </w:tc>
      </w:tr>
      <w:tr w:rsidR="009242C1" w:rsidTr="00163964">
        <w:tc>
          <w:tcPr>
            <w:tcW w:w="4071" w:type="dxa"/>
          </w:tcPr>
          <w:p w:rsidR="009242C1" w:rsidRDefault="00C2157F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</w:t>
            </w:r>
            <w:r w:rsidR="009242C1">
              <w:rPr>
                <w:sz w:val="26"/>
                <w:szCs w:val="26"/>
              </w:rPr>
              <w:t>комиссии:</w:t>
            </w:r>
          </w:p>
        </w:tc>
        <w:tc>
          <w:tcPr>
            <w:tcW w:w="5676" w:type="dxa"/>
          </w:tcPr>
          <w:p w:rsidR="009242C1" w:rsidRDefault="009242C1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  <w:tr w:rsidR="00163964" w:rsidTr="00163964">
        <w:tc>
          <w:tcPr>
            <w:tcW w:w="4071" w:type="dxa"/>
          </w:tcPr>
          <w:p w:rsidR="00163964" w:rsidRDefault="00163964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6" w:type="dxa"/>
          </w:tcPr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о., должность</w:t>
            </w:r>
          </w:p>
        </w:tc>
      </w:tr>
      <w:tr w:rsidR="00163964" w:rsidTr="00163964">
        <w:tc>
          <w:tcPr>
            <w:tcW w:w="4071" w:type="dxa"/>
          </w:tcPr>
          <w:p w:rsidR="00163964" w:rsidRDefault="00163964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6" w:type="dxa"/>
          </w:tcPr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о., должность</w:t>
            </w:r>
          </w:p>
        </w:tc>
      </w:tr>
      <w:tr w:rsidR="00163964" w:rsidTr="001D3D3C">
        <w:trPr>
          <w:trHeight w:val="797"/>
        </w:trPr>
        <w:tc>
          <w:tcPr>
            <w:tcW w:w="4071" w:type="dxa"/>
          </w:tcPr>
          <w:p w:rsidR="00163964" w:rsidRDefault="00163964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6" w:type="dxa"/>
          </w:tcPr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о., должность</w:t>
            </w:r>
          </w:p>
        </w:tc>
      </w:tr>
      <w:tr w:rsidR="00163964" w:rsidTr="00163964">
        <w:tc>
          <w:tcPr>
            <w:tcW w:w="4071" w:type="dxa"/>
          </w:tcPr>
          <w:p w:rsidR="00163964" w:rsidRDefault="00163964" w:rsidP="009242C1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676" w:type="dxa"/>
          </w:tcPr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</w:t>
            </w:r>
          </w:p>
          <w:p w:rsidR="00163964" w:rsidRDefault="00163964" w:rsidP="008F7056">
            <w:pPr>
              <w:pStyle w:val="70"/>
              <w:shd w:val="clear" w:color="auto" w:fill="auto"/>
              <w:tabs>
                <w:tab w:val="left" w:pos="2857"/>
              </w:tabs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о., должность</w:t>
            </w:r>
          </w:p>
        </w:tc>
      </w:tr>
    </w:tbl>
    <w:p w:rsidR="009242C1" w:rsidRDefault="00163964" w:rsidP="009242C1">
      <w:pPr>
        <w:pStyle w:val="70"/>
        <w:shd w:val="clear" w:color="auto" w:fill="auto"/>
        <w:tabs>
          <w:tab w:val="left" w:pos="2857"/>
        </w:tabs>
        <w:spacing w:after="0" w:line="240" w:lineRule="auto"/>
        <w:jc w:val="both"/>
        <w:rPr>
          <w:sz w:val="26"/>
          <w:szCs w:val="26"/>
        </w:rPr>
      </w:pPr>
      <w:r w:rsidRPr="001D3D3C">
        <w:rPr>
          <w:spacing w:val="-6"/>
          <w:sz w:val="26"/>
          <w:szCs w:val="26"/>
        </w:rPr>
        <w:t>проверила наличие и оценила го</w:t>
      </w:r>
      <w:r w:rsidR="00C2157F">
        <w:rPr>
          <w:spacing w:val="-6"/>
          <w:sz w:val="26"/>
          <w:szCs w:val="26"/>
        </w:rPr>
        <w:t xml:space="preserve">товность к использованию по </w:t>
      </w:r>
      <w:r w:rsidRPr="001D3D3C">
        <w:rPr>
          <w:spacing w:val="-6"/>
          <w:sz w:val="26"/>
          <w:szCs w:val="26"/>
        </w:rPr>
        <w:t xml:space="preserve">назначению защитное сооружение гражданской обороны (убежище, </w:t>
      </w:r>
      <w:r w:rsidR="00C2157F">
        <w:rPr>
          <w:rStyle w:val="2"/>
          <w:i w:val="0"/>
          <w:spacing w:val="-6"/>
          <w:sz w:val="26"/>
          <w:szCs w:val="26"/>
        </w:rPr>
        <w:t>противорадиационно</w:t>
      </w:r>
      <w:r w:rsidR="001D3D3C" w:rsidRPr="001D3D3C">
        <w:rPr>
          <w:rStyle w:val="2"/>
          <w:i w:val="0"/>
          <w:spacing w:val="-6"/>
          <w:sz w:val="26"/>
          <w:szCs w:val="26"/>
        </w:rPr>
        <w:t>е укрыти</w:t>
      </w:r>
      <w:r w:rsidR="00C2157F">
        <w:rPr>
          <w:rStyle w:val="2"/>
          <w:i w:val="0"/>
          <w:spacing w:val="-6"/>
          <w:sz w:val="26"/>
          <w:szCs w:val="26"/>
        </w:rPr>
        <w:t>е</w:t>
      </w:r>
      <w:r w:rsidRPr="001D3D3C">
        <w:rPr>
          <w:i/>
          <w:spacing w:val="-6"/>
          <w:sz w:val="26"/>
          <w:szCs w:val="26"/>
        </w:rPr>
        <w:t>,</w:t>
      </w:r>
      <w:r w:rsidR="00092E17">
        <w:rPr>
          <w:spacing w:val="-6"/>
          <w:sz w:val="26"/>
          <w:szCs w:val="26"/>
        </w:rPr>
        <w:t xml:space="preserve"> укрытие), расположенное</w:t>
      </w:r>
      <w:r w:rsidRPr="001D3D3C">
        <w:rPr>
          <w:spacing w:val="-6"/>
          <w:sz w:val="26"/>
          <w:szCs w:val="26"/>
        </w:rPr>
        <w:t xml:space="preserve"> по адресу:</w:t>
      </w:r>
      <w:r>
        <w:rPr>
          <w:sz w:val="26"/>
          <w:szCs w:val="26"/>
        </w:rPr>
        <w:t xml:space="preserve"> _________________________________________________</w:t>
      </w:r>
      <w:r w:rsidR="00092E17">
        <w:rPr>
          <w:sz w:val="26"/>
          <w:szCs w:val="26"/>
        </w:rPr>
        <w:t>___</w:t>
      </w:r>
    </w:p>
    <w:p w:rsidR="00163964" w:rsidRDefault="00163964" w:rsidP="009242C1">
      <w:pPr>
        <w:pStyle w:val="70"/>
        <w:shd w:val="clear" w:color="auto" w:fill="auto"/>
        <w:tabs>
          <w:tab w:val="left" w:pos="285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</w:t>
      </w:r>
      <w:r w:rsidR="009D6801">
        <w:rPr>
          <w:sz w:val="26"/>
          <w:szCs w:val="26"/>
        </w:rPr>
        <w:t>__________</w:t>
      </w:r>
      <w:r>
        <w:rPr>
          <w:sz w:val="26"/>
          <w:szCs w:val="26"/>
        </w:rPr>
        <w:t>,</w:t>
      </w:r>
    </w:p>
    <w:p w:rsidR="00163964" w:rsidRDefault="00163964" w:rsidP="009242C1">
      <w:pPr>
        <w:pStyle w:val="70"/>
        <w:shd w:val="clear" w:color="auto" w:fill="auto"/>
        <w:tabs>
          <w:tab w:val="left" w:pos="285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инв. № ______ и установила: защитное сооружение принято в эксплуатацию в _________ году и находится на балансе _______________________________________</w:t>
      </w:r>
    </w:p>
    <w:p w:rsidR="00163964" w:rsidRDefault="00163964" w:rsidP="009242C1">
      <w:pPr>
        <w:pStyle w:val="70"/>
        <w:shd w:val="clear" w:color="auto" w:fill="auto"/>
        <w:tabs>
          <w:tab w:val="left" w:pos="285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_________________________________________________________________________.</w:t>
      </w:r>
    </w:p>
    <w:p w:rsidR="00163964" w:rsidRDefault="00163964" w:rsidP="009242C1">
      <w:pPr>
        <w:pStyle w:val="70"/>
        <w:shd w:val="clear" w:color="auto" w:fill="auto"/>
        <w:tabs>
          <w:tab w:val="left" w:pos="285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Защитное сооружение</w:t>
      </w:r>
      <w:r>
        <w:rPr>
          <w:sz w:val="26"/>
          <w:szCs w:val="26"/>
          <w:vertAlign w:val="superscript"/>
        </w:rPr>
        <w:t>*</w:t>
      </w:r>
      <w:r>
        <w:rPr>
          <w:sz w:val="26"/>
          <w:szCs w:val="26"/>
        </w:rPr>
        <w:t xml:space="preserve"> находится в пользовании (передано в аренду) ______________</w:t>
      </w:r>
    </w:p>
    <w:p w:rsidR="00163964" w:rsidRDefault="00163964" w:rsidP="009242C1">
      <w:pPr>
        <w:pStyle w:val="70"/>
        <w:shd w:val="clear" w:color="auto" w:fill="auto"/>
        <w:tabs>
          <w:tab w:val="left" w:pos="285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163964" w:rsidRDefault="00163964" w:rsidP="00092E17">
      <w:pPr>
        <w:pStyle w:val="70"/>
        <w:shd w:val="clear" w:color="auto" w:fill="auto"/>
        <w:tabs>
          <w:tab w:val="left" w:pos="285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договору №_________ от «______» _____________ 20__ г. и используется </w:t>
      </w:r>
      <w:proofErr w:type="gramStart"/>
      <w:r>
        <w:rPr>
          <w:sz w:val="26"/>
          <w:szCs w:val="26"/>
        </w:rPr>
        <w:t>дл</w:t>
      </w:r>
      <w:r w:rsidR="00092E17">
        <w:rPr>
          <w:sz w:val="26"/>
          <w:szCs w:val="26"/>
        </w:rPr>
        <w:t>я</w:t>
      </w:r>
      <w:proofErr w:type="gramEnd"/>
      <w:r w:rsidR="00092E17">
        <w:rPr>
          <w:sz w:val="26"/>
          <w:szCs w:val="26"/>
        </w:rPr>
        <w:t xml:space="preserve"> __________________________________________________________________________</w:t>
      </w:r>
    </w:p>
    <w:p w:rsidR="00163964" w:rsidRDefault="00163964" w:rsidP="00092E17">
      <w:pPr>
        <w:pStyle w:val="7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 Основные тактико-технические характеристики ЗС ГО</w:t>
      </w:r>
      <w:r>
        <w:rPr>
          <w:sz w:val="26"/>
          <w:szCs w:val="26"/>
          <w:vertAlign w:val="superscript"/>
        </w:rPr>
        <w:t>**</w:t>
      </w:r>
      <w:r>
        <w:rPr>
          <w:sz w:val="26"/>
          <w:szCs w:val="26"/>
        </w:rPr>
        <w:t>:</w:t>
      </w:r>
    </w:p>
    <w:p w:rsidR="00163964" w:rsidRDefault="00163964" w:rsidP="00163964">
      <w:pPr>
        <w:pStyle w:val="7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9D6801">
        <w:rPr>
          <w:sz w:val="26"/>
          <w:szCs w:val="26"/>
        </w:rPr>
        <w:t>__</w:t>
      </w:r>
    </w:p>
    <w:p w:rsidR="00163964" w:rsidRDefault="00163964" w:rsidP="00163964">
      <w:pPr>
        <w:pStyle w:val="7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Фактическое состояние ЗС ГО и его готовность к приему укрываемых</w:t>
      </w:r>
      <w:r>
        <w:rPr>
          <w:sz w:val="26"/>
          <w:szCs w:val="26"/>
          <w:vertAlign w:val="superscript"/>
        </w:rPr>
        <w:t>***</w:t>
      </w:r>
      <w:r>
        <w:rPr>
          <w:sz w:val="26"/>
          <w:szCs w:val="26"/>
        </w:rPr>
        <w:t>:</w:t>
      </w:r>
    </w:p>
    <w:p w:rsidR="00163964" w:rsidRDefault="00163964" w:rsidP="00163964">
      <w:pPr>
        <w:pStyle w:val="7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</w:t>
      </w:r>
      <w:r w:rsidR="009D6801">
        <w:rPr>
          <w:sz w:val="26"/>
          <w:szCs w:val="26"/>
        </w:rPr>
        <w:t>______________________________</w:t>
      </w:r>
    </w:p>
    <w:p w:rsidR="00163964" w:rsidRDefault="00163964" w:rsidP="00163964">
      <w:pPr>
        <w:pStyle w:val="7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Предложения по обеспечению сохранности и повышению эффективности использования ЗС ГО:</w:t>
      </w:r>
    </w:p>
    <w:p w:rsidR="00163964" w:rsidRDefault="00163964" w:rsidP="00163964">
      <w:pPr>
        <w:pStyle w:val="7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</w:t>
      </w:r>
      <w:r w:rsidR="009D6801">
        <w:rPr>
          <w:sz w:val="26"/>
          <w:szCs w:val="26"/>
        </w:rPr>
        <w:t>______________________</w:t>
      </w:r>
    </w:p>
    <w:p w:rsidR="00163964" w:rsidRDefault="00163964" w:rsidP="00163964">
      <w:pPr>
        <w:pStyle w:val="7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Вывод комиссии:</w:t>
      </w:r>
    </w:p>
    <w:p w:rsidR="00163964" w:rsidRDefault="00163964" w:rsidP="00163964">
      <w:pPr>
        <w:pStyle w:val="70"/>
        <w:shd w:val="clear" w:color="auto" w:fill="auto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163964" w:rsidRDefault="00163964" w:rsidP="00163964">
      <w:pPr>
        <w:pStyle w:val="70"/>
        <w:shd w:val="clear" w:color="auto" w:fill="auto"/>
        <w:spacing w:after="0" w:line="240" w:lineRule="auto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2"/>
        <w:gridCol w:w="3276"/>
        <w:gridCol w:w="3466"/>
      </w:tblGrid>
      <w:tr w:rsidR="00163964" w:rsidTr="008F7056">
        <w:tc>
          <w:tcPr>
            <w:tcW w:w="3112" w:type="dxa"/>
          </w:tcPr>
          <w:p w:rsidR="00163964" w:rsidRDefault="00163964" w:rsidP="00163964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комиссии:</w:t>
            </w:r>
          </w:p>
        </w:tc>
        <w:tc>
          <w:tcPr>
            <w:tcW w:w="3276" w:type="dxa"/>
          </w:tcPr>
          <w:p w:rsidR="00163964" w:rsidRDefault="00163964" w:rsidP="00163964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163964" w:rsidRDefault="008F7056" w:rsidP="00163964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346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163964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</w:t>
            </w:r>
          </w:p>
        </w:tc>
      </w:tr>
      <w:tr w:rsidR="008F7056" w:rsidTr="008F7056">
        <w:tc>
          <w:tcPr>
            <w:tcW w:w="3112" w:type="dxa"/>
          </w:tcPr>
          <w:p w:rsidR="008F7056" w:rsidRDefault="008F7056" w:rsidP="00163964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327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346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</w:t>
            </w:r>
          </w:p>
        </w:tc>
      </w:tr>
      <w:tr w:rsidR="008F7056" w:rsidTr="008F7056">
        <w:tc>
          <w:tcPr>
            <w:tcW w:w="3112" w:type="dxa"/>
          </w:tcPr>
          <w:p w:rsidR="008F7056" w:rsidRDefault="008F7056" w:rsidP="00163964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7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346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</w:t>
            </w:r>
          </w:p>
        </w:tc>
      </w:tr>
      <w:tr w:rsidR="008F7056" w:rsidTr="008F7056">
        <w:tc>
          <w:tcPr>
            <w:tcW w:w="3112" w:type="dxa"/>
          </w:tcPr>
          <w:p w:rsidR="008F7056" w:rsidRDefault="008F7056" w:rsidP="00163964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7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346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</w:t>
            </w:r>
          </w:p>
        </w:tc>
      </w:tr>
      <w:tr w:rsidR="008F7056" w:rsidTr="008F7056">
        <w:tc>
          <w:tcPr>
            <w:tcW w:w="3112" w:type="dxa"/>
          </w:tcPr>
          <w:p w:rsidR="008F7056" w:rsidRDefault="008F7056" w:rsidP="00163964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327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</w:t>
            </w:r>
          </w:p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</w:t>
            </w:r>
          </w:p>
        </w:tc>
        <w:tc>
          <w:tcPr>
            <w:tcW w:w="3466" w:type="dxa"/>
          </w:tcPr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</w:t>
            </w:r>
          </w:p>
          <w:p w:rsidR="008F7056" w:rsidRDefault="008F7056" w:rsidP="008F7056">
            <w:pPr>
              <w:pStyle w:val="70"/>
              <w:shd w:val="clear" w:color="auto" w:fill="auto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и., о.</w:t>
            </w:r>
          </w:p>
        </w:tc>
      </w:tr>
    </w:tbl>
    <w:p w:rsidR="00163964" w:rsidRDefault="008F7056" w:rsidP="00163964">
      <w:pPr>
        <w:pStyle w:val="70"/>
        <w:shd w:val="clear" w:color="auto" w:fill="auto"/>
        <w:spacing w:after="0" w:line="240" w:lineRule="auto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М. П.</w:t>
      </w:r>
      <w:r>
        <w:rPr>
          <w:sz w:val="26"/>
          <w:szCs w:val="26"/>
          <w:vertAlign w:val="superscript"/>
        </w:rPr>
        <w:t>****</w:t>
      </w:r>
    </w:p>
    <w:p w:rsidR="009D6801" w:rsidRDefault="009D6801" w:rsidP="009D6801">
      <w:pPr>
        <w:pStyle w:val="50"/>
        <w:shd w:val="clear" w:color="auto" w:fill="auto"/>
        <w:tabs>
          <w:tab w:val="left" w:pos="1775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9D6801" w:rsidRDefault="009D6801" w:rsidP="009D6801">
      <w:pPr>
        <w:pStyle w:val="50"/>
        <w:shd w:val="clear" w:color="auto" w:fill="auto"/>
        <w:tabs>
          <w:tab w:val="left" w:pos="1775"/>
        </w:tabs>
        <w:spacing w:after="0" w:line="240" w:lineRule="auto"/>
        <w:ind w:firstLine="0"/>
        <w:jc w:val="both"/>
        <w:rPr>
          <w:sz w:val="28"/>
          <w:szCs w:val="28"/>
        </w:rPr>
      </w:pPr>
      <w:r w:rsidRPr="009D6801">
        <w:rPr>
          <w:sz w:val="28"/>
          <w:szCs w:val="28"/>
        </w:rPr>
        <w:t>Примечания:</w:t>
      </w:r>
    </w:p>
    <w:p w:rsidR="009D6801" w:rsidRPr="001D3D3C" w:rsidRDefault="009D6801" w:rsidP="009D6801">
      <w:pPr>
        <w:pStyle w:val="50"/>
        <w:shd w:val="clear" w:color="auto" w:fill="auto"/>
        <w:tabs>
          <w:tab w:val="left" w:pos="1775"/>
        </w:tabs>
        <w:spacing w:after="0" w:line="24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*</w:t>
      </w:r>
      <w:r w:rsidR="00337EA4">
        <w:rPr>
          <w:sz w:val="28"/>
          <w:szCs w:val="28"/>
        </w:rPr>
        <w:t> </w:t>
      </w:r>
      <w:r w:rsidRPr="009D6801">
        <w:rPr>
          <w:sz w:val="28"/>
          <w:szCs w:val="28"/>
        </w:rPr>
        <w:t xml:space="preserve">- </w:t>
      </w:r>
      <w:r w:rsidR="00092E17" w:rsidRPr="009D6801">
        <w:rPr>
          <w:sz w:val="28"/>
          <w:szCs w:val="28"/>
        </w:rPr>
        <w:t xml:space="preserve">необходимо </w:t>
      </w:r>
      <w:r w:rsidRPr="009D6801">
        <w:rPr>
          <w:sz w:val="28"/>
          <w:szCs w:val="28"/>
        </w:rPr>
        <w:t xml:space="preserve">указать тип конкретного ЗС ГО: </w:t>
      </w:r>
      <w:r w:rsidRPr="001D3D3C">
        <w:rPr>
          <w:rStyle w:val="5115pt"/>
          <w:i w:val="0"/>
          <w:sz w:val="28"/>
          <w:szCs w:val="28"/>
        </w:rPr>
        <w:t xml:space="preserve">убежище, </w:t>
      </w:r>
      <w:r w:rsidR="00092E17">
        <w:rPr>
          <w:rStyle w:val="2"/>
          <w:i w:val="0"/>
          <w:spacing w:val="-4"/>
        </w:rPr>
        <w:t>противорадиационно</w:t>
      </w:r>
      <w:r w:rsidR="001D3D3C" w:rsidRPr="001D3D3C">
        <w:rPr>
          <w:rStyle w:val="2"/>
          <w:i w:val="0"/>
          <w:spacing w:val="-4"/>
        </w:rPr>
        <w:t>е укрыти</w:t>
      </w:r>
      <w:r w:rsidR="00092E17">
        <w:rPr>
          <w:rStyle w:val="2"/>
          <w:i w:val="0"/>
          <w:spacing w:val="-4"/>
        </w:rPr>
        <w:t>е</w:t>
      </w:r>
      <w:r w:rsidRPr="001D3D3C">
        <w:rPr>
          <w:rStyle w:val="5115pt"/>
          <w:i w:val="0"/>
          <w:sz w:val="28"/>
          <w:szCs w:val="28"/>
        </w:rPr>
        <w:t xml:space="preserve"> или укрытие.</w:t>
      </w:r>
    </w:p>
    <w:p w:rsidR="009D6801" w:rsidRPr="009D6801" w:rsidRDefault="00337EA4" w:rsidP="009D6801">
      <w:pPr>
        <w:pStyle w:val="7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Style w:val="711pt"/>
          <w:sz w:val="28"/>
          <w:szCs w:val="28"/>
        </w:rPr>
        <w:t>** </w:t>
      </w:r>
      <w:r w:rsidR="009D6801" w:rsidRPr="009D6801">
        <w:rPr>
          <w:rStyle w:val="711pt"/>
          <w:sz w:val="28"/>
          <w:szCs w:val="28"/>
        </w:rPr>
        <w:t xml:space="preserve">- </w:t>
      </w:r>
      <w:r w:rsidR="00092E17" w:rsidRPr="009D6801">
        <w:rPr>
          <w:rStyle w:val="711pt"/>
          <w:i w:val="0"/>
          <w:sz w:val="28"/>
          <w:szCs w:val="28"/>
        </w:rPr>
        <w:t xml:space="preserve">необходимо </w:t>
      </w:r>
      <w:r w:rsidR="009D6801" w:rsidRPr="009D6801">
        <w:rPr>
          <w:rStyle w:val="711pt"/>
          <w:i w:val="0"/>
          <w:sz w:val="28"/>
          <w:szCs w:val="28"/>
        </w:rPr>
        <w:t>указать</w:t>
      </w:r>
      <w:r w:rsidR="009D6801" w:rsidRPr="009D6801">
        <w:rPr>
          <w:rStyle w:val="711pt"/>
          <w:sz w:val="28"/>
          <w:szCs w:val="28"/>
        </w:rPr>
        <w:t xml:space="preserve">: </w:t>
      </w:r>
      <w:r w:rsidR="009D6801" w:rsidRPr="009D6801">
        <w:rPr>
          <w:sz w:val="28"/>
          <w:szCs w:val="28"/>
        </w:rPr>
        <w:t>вместимость, общую площадь, расположение ЗС ГО, класс ЗС ГО.</w:t>
      </w:r>
    </w:p>
    <w:p w:rsidR="009D6801" w:rsidRPr="009D6801" w:rsidRDefault="00337EA4" w:rsidP="009D6801">
      <w:pPr>
        <w:pStyle w:val="70"/>
        <w:shd w:val="clear" w:color="auto" w:fill="auto"/>
        <w:spacing w:after="0" w:line="240" w:lineRule="auto"/>
        <w:ind w:firstLine="709"/>
        <w:jc w:val="both"/>
        <w:rPr>
          <w:spacing w:val="-6"/>
          <w:sz w:val="28"/>
          <w:szCs w:val="28"/>
        </w:rPr>
      </w:pPr>
      <w:proofErr w:type="gramStart"/>
      <w:r>
        <w:rPr>
          <w:rStyle w:val="711pt"/>
          <w:sz w:val="28"/>
          <w:szCs w:val="28"/>
        </w:rPr>
        <w:t>*** </w:t>
      </w:r>
      <w:r w:rsidR="009D6801" w:rsidRPr="009D6801">
        <w:rPr>
          <w:rStyle w:val="711pt"/>
          <w:sz w:val="28"/>
          <w:szCs w:val="28"/>
        </w:rPr>
        <w:t>-</w:t>
      </w:r>
      <w:r>
        <w:rPr>
          <w:rStyle w:val="711pt"/>
          <w:sz w:val="28"/>
          <w:szCs w:val="28"/>
        </w:rPr>
        <w:t> </w:t>
      </w:r>
      <w:r w:rsidR="00092E17" w:rsidRPr="009D6801">
        <w:rPr>
          <w:rStyle w:val="711pt"/>
          <w:i w:val="0"/>
          <w:spacing w:val="-6"/>
          <w:sz w:val="28"/>
          <w:szCs w:val="28"/>
        </w:rPr>
        <w:t xml:space="preserve">необходимо </w:t>
      </w:r>
      <w:r w:rsidR="009D6801" w:rsidRPr="009D6801">
        <w:rPr>
          <w:rStyle w:val="711pt"/>
          <w:i w:val="0"/>
          <w:spacing w:val="-6"/>
          <w:sz w:val="28"/>
          <w:szCs w:val="28"/>
        </w:rPr>
        <w:t>указать</w:t>
      </w:r>
      <w:r w:rsidR="009D6801">
        <w:rPr>
          <w:rStyle w:val="711pt"/>
          <w:i w:val="0"/>
          <w:spacing w:val="-6"/>
          <w:sz w:val="28"/>
          <w:szCs w:val="28"/>
        </w:rPr>
        <w:t>:</w:t>
      </w:r>
      <w:r w:rsidR="009D6801" w:rsidRPr="009D6801">
        <w:rPr>
          <w:rStyle w:val="711pt"/>
          <w:spacing w:val="-6"/>
          <w:sz w:val="28"/>
          <w:szCs w:val="28"/>
        </w:rPr>
        <w:t xml:space="preserve"> </w:t>
      </w:r>
      <w:r w:rsidR="009D6801" w:rsidRPr="009D6801">
        <w:rPr>
          <w:spacing w:val="-6"/>
          <w:sz w:val="28"/>
          <w:szCs w:val="28"/>
        </w:rPr>
        <w:t>состояние лестничных пролетов; состояние входных (основных и запасных) дверей и их защищенность; состояние аварийных шахтных выходов и наличие защитных оголов</w:t>
      </w:r>
      <w:r w:rsidR="00092E17">
        <w:rPr>
          <w:spacing w:val="-6"/>
          <w:sz w:val="28"/>
          <w:szCs w:val="28"/>
        </w:rPr>
        <w:t>к</w:t>
      </w:r>
      <w:r w:rsidR="009D6801" w:rsidRPr="009D6801">
        <w:rPr>
          <w:spacing w:val="-6"/>
          <w:sz w:val="28"/>
          <w:szCs w:val="28"/>
        </w:rPr>
        <w:t xml:space="preserve">ов; загромождение (захламленность) входов, тамбуров, аварийных выходов, воздухоприемных оголовков; состояние полов, потолков, стен; состояние гидроизоляции; состояние </w:t>
      </w:r>
      <w:r w:rsidR="00092E17">
        <w:rPr>
          <w:spacing w:val="-6"/>
          <w:sz w:val="28"/>
          <w:szCs w:val="28"/>
        </w:rPr>
        <w:t>санитарных узлов; состояние фильт</w:t>
      </w:r>
      <w:r w:rsidR="009D6801" w:rsidRPr="009D6801">
        <w:rPr>
          <w:spacing w:val="-6"/>
          <w:sz w:val="28"/>
          <w:szCs w:val="28"/>
        </w:rPr>
        <w:t xml:space="preserve">ровентиляционного оборудования, </w:t>
      </w:r>
      <w:proofErr w:type="spellStart"/>
      <w:r w:rsidR="009D6801" w:rsidRPr="009D6801">
        <w:rPr>
          <w:spacing w:val="-6"/>
          <w:sz w:val="28"/>
          <w:szCs w:val="28"/>
        </w:rPr>
        <w:t>дизель-электростан</w:t>
      </w:r>
      <w:r w:rsidR="00092E17">
        <w:rPr>
          <w:spacing w:val="-6"/>
          <w:sz w:val="28"/>
          <w:szCs w:val="28"/>
        </w:rPr>
        <w:t>ции</w:t>
      </w:r>
      <w:proofErr w:type="spellEnd"/>
      <w:r w:rsidR="00092E17">
        <w:rPr>
          <w:spacing w:val="-6"/>
          <w:sz w:val="28"/>
          <w:szCs w:val="28"/>
        </w:rPr>
        <w:t xml:space="preserve"> (ДЭС); состояние инженерно-</w:t>
      </w:r>
      <w:r w:rsidR="009D6801" w:rsidRPr="009D6801">
        <w:rPr>
          <w:spacing w:val="-6"/>
          <w:sz w:val="28"/>
          <w:szCs w:val="28"/>
        </w:rPr>
        <w:t>технических систем (воздуховоды, водопров</w:t>
      </w:r>
      <w:r w:rsidR="00092E17">
        <w:rPr>
          <w:spacing w:val="-6"/>
          <w:sz w:val="28"/>
          <w:szCs w:val="28"/>
        </w:rPr>
        <w:t>оды, теплоснабжение, канализация, электросети</w:t>
      </w:r>
      <w:r w:rsidR="009D6801" w:rsidRPr="009D6801">
        <w:rPr>
          <w:spacing w:val="-6"/>
          <w:sz w:val="28"/>
          <w:szCs w:val="28"/>
        </w:rPr>
        <w:t>);</w:t>
      </w:r>
      <w:proofErr w:type="gramEnd"/>
      <w:r w:rsidR="009D6801" w:rsidRPr="009D6801">
        <w:rPr>
          <w:spacing w:val="-6"/>
          <w:sz w:val="28"/>
          <w:szCs w:val="28"/>
        </w:rPr>
        <w:t xml:space="preserve"> состояние противовзрывных устройств и расширительных камер на </w:t>
      </w:r>
      <w:proofErr w:type="spellStart"/>
      <w:r w:rsidR="009D6801" w:rsidRPr="009D6801">
        <w:rPr>
          <w:spacing w:val="-6"/>
          <w:sz w:val="28"/>
          <w:szCs w:val="28"/>
        </w:rPr>
        <w:t>воздухозаборах</w:t>
      </w:r>
      <w:proofErr w:type="spellEnd"/>
      <w:r w:rsidR="009D6801" w:rsidRPr="009D6801">
        <w:rPr>
          <w:spacing w:val="-6"/>
          <w:sz w:val="28"/>
          <w:szCs w:val="28"/>
        </w:rPr>
        <w:t xml:space="preserve"> и </w:t>
      </w:r>
      <w:proofErr w:type="spellStart"/>
      <w:r w:rsidR="009D6801" w:rsidRPr="009D6801">
        <w:rPr>
          <w:spacing w:val="-6"/>
          <w:sz w:val="28"/>
          <w:szCs w:val="28"/>
        </w:rPr>
        <w:t>воздуховыбросах</w:t>
      </w:r>
      <w:proofErr w:type="spellEnd"/>
      <w:r w:rsidR="009D6801" w:rsidRPr="009D6801">
        <w:rPr>
          <w:spacing w:val="-6"/>
          <w:sz w:val="28"/>
          <w:szCs w:val="28"/>
        </w:rPr>
        <w:t>; нарушение обвалования сооружений;</w:t>
      </w:r>
      <w:r w:rsidR="00092E17">
        <w:rPr>
          <w:spacing w:val="-6"/>
          <w:sz w:val="28"/>
          <w:szCs w:val="28"/>
        </w:rPr>
        <w:t xml:space="preserve"> </w:t>
      </w:r>
      <w:r w:rsidR="009D6801" w:rsidRPr="00092E17">
        <w:rPr>
          <w:rStyle w:val="711pt"/>
          <w:i w:val="0"/>
          <w:spacing w:val="-6"/>
          <w:sz w:val="28"/>
          <w:szCs w:val="28"/>
        </w:rPr>
        <w:t>готовность ЗС ГО к приему укрываемых</w:t>
      </w:r>
      <w:r w:rsidR="009D6801" w:rsidRPr="009D6801">
        <w:rPr>
          <w:rStyle w:val="711pt"/>
          <w:spacing w:val="-6"/>
          <w:sz w:val="28"/>
          <w:szCs w:val="28"/>
        </w:rPr>
        <w:t xml:space="preserve"> </w:t>
      </w:r>
      <w:r w:rsidR="009D6801" w:rsidRPr="009D6801">
        <w:rPr>
          <w:spacing w:val="-6"/>
          <w:sz w:val="28"/>
          <w:szCs w:val="28"/>
        </w:rPr>
        <w:t>(готово, ограничено готово, не готово).</w:t>
      </w:r>
    </w:p>
    <w:p w:rsidR="008F7056" w:rsidRPr="008F7056" w:rsidRDefault="00337EA4" w:rsidP="009D6801">
      <w:pPr>
        <w:pStyle w:val="50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****- </w:t>
      </w:r>
      <w:r w:rsidR="00092E17" w:rsidRPr="009D6801">
        <w:rPr>
          <w:sz w:val="28"/>
          <w:szCs w:val="28"/>
        </w:rPr>
        <w:t xml:space="preserve">заверяется </w:t>
      </w:r>
      <w:r w:rsidR="009D6801" w:rsidRPr="009D6801">
        <w:rPr>
          <w:sz w:val="28"/>
          <w:szCs w:val="28"/>
        </w:rPr>
        <w:t xml:space="preserve">печатью органов </w:t>
      </w:r>
      <w:r w:rsidR="00092E17">
        <w:rPr>
          <w:sz w:val="28"/>
          <w:szCs w:val="28"/>
        </w:rPr>
        <w:t>местного самоуправления</w:t>
      </w:r>
      <w:r w:rsidR="009D6801" w:rsidRPr="009D6801">
        <w:rPr>
          <w:sz w:val="28"/>
          <w:szCs w:val="28"/>
        </w:rPr>
        <w:t xml:space="preserve"> (организации), на базе которых созданы инвентаризационные комиссии.</w:t>
      </w:r>
    </w:p>
    <w:sectPr w:rsidR="008F7056" w:rsidRPr="008F7056" w:rsidSect="0016396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3E4" w:rsidRDefault="00CC03E4" w:rsidP="00163964">
      <w:pPr>
        <w:spacing w:after="0" w:line="240" w:lineRule="auto"/>
      </w:pPr>
      <w:r>
        <w:separator/>
      </w:r>
    </w:p>
  </w:endnote>
  <w:endnote w:type="continuationSeparator" w:id="0">
    <w:p w:rsidR="00CC03E4" w:rsidRDefault="00CC03E4" w:rsidP="00163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3E4" w:rsidRDefault="00CC03E4" w:rsidP="00163964">
      <w:pPr>
        <w:spacing w:after="0" w:line="240" w:lineRule="auto"/>
      </w:pPr>
      <w:r>
        <w:separator/>
      </w:r>
    </w:p>
  </w:footnote>
  <w:footnote w:type="continuationSeparator" w:id="0">
    <w:p w:rsidR="00CC03E4" w:rsidRDefault="00CC03E4" w:rsidP="00163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06662"/>
      <w:docPartObj>
        <w:docPartGallery w:val="Page Numbers (Top of Page)"/>
        <w:docPartUnique/>
      </w:docPartObj>
    </w:sdtPr>
    <w:sdtContent>
      <w:p w:rsidR="008F7056" w:rsidRDefault="000F5AE9">
        <w:pPr>
          <w:pStyle w:val="a4"/>
          <w:jc w:val="center"/>
        </w:pPr>
        <w:fldSimple w:instr=" PAGE   \* MERGEFORMAT ">
          <w:r w:rsidR="00542087">
            <w:rPr>
              <w:noProof/>
            </w:rPr>
            <w:t>2</w:t>
          </w:r>
        </w:fldSimple>
      </w:p>
    </w:sdtContent>
  </w:sdt>
  <w:p w:rsidR="008F7056" w:rsidRDefault="008F70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CA9"/>
    <w:multiLevelType w:val="multilevel"/>
    <w:tmpl w:val="BF3ACD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663061"/>
    <w:multiLevelType w:val="multilevel"/>
    <w:tmpl w:val="61EE79C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83"/>
    <w:rsid w:val="00092E17"/>
    <w:rsid w:val="000F5AE9"/>
    <w:rsid w:val="00163964"/>
    <w:rsid w:val="001D3D3C"/>
    <w:rsid w:val="00200F51"/>
    <w:rsid w:val="00235C59"/>
    <w:rsid w:val="0030042F"/>
    <w:rsid w:val="00337EA4"/>
    <w:rsid w:val="00352CE8"/>
    <w:rsid w:val="00457684"/>
    <w:rsid w:val="0051267A"/>
    <w:rsid w:val="00542087"/>
    <w:rsid w:val="00775FF0"/>
    <w:rsid w:val="00836B6F"/>
    <w:rsid w:val="008F7056"/>
    <w:rsid w:val="00902038"/>
    <w:rsid w:val="009242C1"/>
    <w:rsid w:val="00944E90"/>
    <w:rsid w:val="009D6801"/>
    <w:rsid w:val="00AF1F48"/>
    <w:rsid w:val="00B939BD"/>
    <w:rsid w:val="00C2157F"/>
    <w:rsid w:val="00CC03E4"/>
    <w:rsid w:val="00CC4B02"/>
    <w:rsid w:val="00CE02E7"/>
    <w:rsid w:val="00E13C87"/>
    <w:rsid w:val="00E35092"/>
    <w:rsid w:val="00F31F83"/>
    <w:rsid w:val="00F6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F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rsid w:val="00F31F8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F31F83"/>
    <w:pPr>
      <w:widowControl w:val="0"/>
      <w:shd w:val="clear" w:color="auto" w:fill="FFFFFF"/>
      <w:spacing w:after="180" w:line="192" w:lineRule="exac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character" w:customStyle="1" w:styleId="6">
    <w:name w:val="Основной текст (6)_"/>
    <w:basedOn w:val="a0"/>
    <w:rsid w:val="00F31F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FranklinGothicHeavy75pt0pt">
    <w:name w:val="Основной текст (6) + Franklin Gothic Heavy;7;5 pt;Интервал 0 pt"/>
    <w:basedOn w:val="6"/>
    <w:rsid w:val="00F31F83"/>
    <w:rPr>
      <w:rFonts w:ascii="Franklin Gothic Heavy" w:eastAsia="Franklin Gothic Heavy" w:hAnsi="Franklin Gothic Heavy" w:cs="Franklin Gothic Heavy"/>
      <w:b/>
      <w:bCs/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60">
    <w:name w:val="Основной текст (6)"/>
    <w:basedOn w:val="6"/>
    <w:rsid w:val="00F31F83"/>
    <w:rPr>
      <w:color w:val="000000"/>
      <w:spacing w:val="0"/>
      <w:w w:val="100"/>
      <w:position w:val="0"/>
    </w:rPr>
  </w:style>
  <w:style w:type="character" w:customStyle="1" w:styleId="8">
    <w:name w:val="Основной текст (8)_"/>
    <w:basedOn w:val="a0"/>
    <w:link w:val="80"/>
    <w:rsid w:val="00CE02E7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E02E7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table" w:styleId="a3">
    <w:name w:val="Table Grid"/>
    <w:basedOn w:val="a1"/>
    <w:uiPriority w:val="59"/>
    <w:rsid w:val="00924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6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9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63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3964"/>
    <w:rPr>
      <w:rFonts w:eastAsiaTheme="minorEastAsia"/>
      <w:lang w:eastAsia="ru-RU"/>
    </w:rPr>
  </w:style>
  <w:style w:type="character" w:customStyle="1" w:styleId="5">
    <w:name w:val="Основной текст (5)_"/>
    <w:basedOn w:val="a0"/>
    <w:link w:val="50"/>
    <w:rsid w:val="009D68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5pt">
    <w:name w:val="Основной текст (5) + 11;5 pt;Курсив"/>
    <w:basedOn w:val="5"/>
    <w:rsid w:val="009D680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711pt">
    <w:name w:val="Основной текст (7) + 11 pt;Не курсив"/>
    <w:basedOn w:val="7"/>
    <w:rsid w:val="009D6801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9D6801"/>
    <w:pPr>
      <w:widowControl w:val="0"/>
      <w:shd w:val="clear" w:color="auto" w:fill="FFFFFF"/>
      <w:spacing w:after="780" w:line="266" w:lineRule="exact"/>
      <w:ind w:hanging="1580"/>
    </w:pPr>
    <w:rPr>
      <w:rFonts w:ascii="Times New Roman" w:eastAsia="Times New Roman" w:hAnsi="Times New Roman" w:cs="Times New Roman"/>
      <w:lang w:eastAsia="en-US"/>
    </w:rPr>
  </w:style>
  <w:style w:type="character" w:customStyle="1" w:styleId="2">
    <w:name w:val="Основной текст (2) + Курсив"/>
    <w:basedOn w:val="a0"/>
    <w:rsid w:val="001D3D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2018-06-29T07:02:00Z</dcterms:created>
  <dcterms:modified xsi:type="dcterms:W3CDTF">2018-07-12T10:30:00Z</dcterms:modified>
</cp:coreProperties>
</file>