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0" w:rsidRPr="00045174" w:rsidRDefault="005A1710" w:rsidP="005A171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4517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5A1710" w:rsidRPr="00045174" w:rsidRDefault="005A1710" w:rsidP="005A171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5A1710" w:rsidRPr="00045174" w:rsidRDefault="005A1710" w:rsidP="00965B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045174">
        <w:rPr>
          <w:rFonts w:ascii="Times New Roman" w:hAnsi="Times New Roman" w:cs="Times New Roman"/>
          <w:sz w:val="26"/>
          <w:szCs w:val="26"/>
        </w:rPr>
        <w:t>к Положению об инвентаризации защитных сооружений гражданской обороны, расположенных на территории города Челябинск</w:t>
      </w:r>
      <w:r w:rsidR="00965B8E">
        <w:rPr>
          <w:rFonts w:ascii="Times New Roman" w:hAnsi="Times New Roman" w:cs="Times New Roman"/>
          <w:sz w:val="26"/>
          <w:szCs w:val="26"/>
        </w:rPr>
        <w:t>а</w:t>
      </w:r>
    </w:p>
    <w:p w:rsidR="00775FF0" w:rsidRPr="00045174" w:rsidRDefault="00775FF0" w:rsidP="005A1710">
      <w:pPr>
        <w:spacing w:after="0" w:line="240" w:lineRule="auto"/>
        <w:jc w:val="center"/>
        <w:rPr>
          <w:sz w:val="26"/>
          <w:szCs w:val="26"/>
        </w:rPr>
      </w:pPr>
    </w:p>
    <w:p w:rsidR="005A1710" w:rsidRPr="00045174" w:rsidRDefault="005A1710" w:rsidP="005A1710">
      <w:pPr>
        <w:pStyle w:val="30"/>
        <w:shd w:val="clear" w:color="auto" w:fill="auto"/>
        <w:spacing w:after="240"/>
        <w:ind w:left="80" w:firstLine="0"/>
        <w:rPr>
          <w:b w:val="0"/>
          <w:sz w:val="26"/>
          <w:szCs w:val="26"/>
        </w:rPr>
      </w:pPr>
      <w:r w:rsidRPr="00045174">
        <w:rPr>
          <w:b w:val="0"/>
          <w:sz w:val="26"/>
          <w:szCs w:val="26"/>
        </w:rPr>
        <w:t>Оценка готовности</w:t>
      </w:r>
      <w:r w:rsidRPr="00045174">
        <w:rPr>
          <w:b w:val="0"/>
          <w:sz w:val="26"/>
          <w:szCs w:val="26"/>
        </w:rPr>
        <w:br/>
        <w:t>защитных сооружений гражданской обороны</w:t>
      </w:r>
    </w:p>
    <w:p w:rsidR="005A1710" w:rsidRPr="00045174" w:rsidRDefault="005A1710" w:rsidP="005A1710">
      <w:pPr>
        <w:pStyle w:val="50"/>
        <w:shd w:val="clear" w:color="auto" w:fill="auto"/>
        <w:spacing w:after="0" w:line="270" w:lineRule="exact"/>
        <w:ind w:firstLine="580"/>
        <w:jc w:val="both"/>
        <w:rPr>
          <w:spacing w:val="-6"/>
          <w:sz w:val="26"/>
          <w:szCs w:val="26"/>
        </w:rPr>
      </w:pPr>
      <w:r w:rsidRPr="00045174">
        <w:rPr>
          <w:spacing w:val="-6"/>
          <w:sz w:val="26"/>
          <w:szCs w:val="26"/>
        </w:rPr>
        <w:t>Защитные сооружения гражданской обороны в зависимости от состояния их ограждающих конструкций, защитных устройств и оборудования инженерно-технических систем оцениваются как готовые, неготовые или ограниченно готовые к приему укрываемых.</w:t>
      </w:r>
    </w:p>
    <w:p w:rsidR="005A1710" w:rsidRPr="00045174" w:rsidRDefault="005A1710" w:rsidP="005A1710">
      <w:pPr>
        <w:spacing w:after="0" w:line="240" w:lineRule="auto"/>
        <w:ind w:firstLine="58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45174">
        <w:rPr>
          <w:rFonts w:ascii="Times New Roman" w:hAnsi="Times New Roman" w:cs="Times New Roman"/>
          <w:spacing w:val="-6"/>
          <w:sz w:val="26"/>
          <w:szCs w:val="26"/>
        </w:rPr>
        <w:t xml:space="preserve">Защитные сооружения оцениваются как </w:t>
      </w:r>
      <w:r w:rsidRPr="00045174">
        <w:rPr>
          <w:rStyle w:val="51"/>
          <w:rFonts w:eastAsiaTheme="minorEastAsia"/>
          <w:b w:val="0"/>
          <w:spacing w:val="-6"/>
          <w:sz w:val="26"/>
          <w:szCs w:val="26"/>
        </w:rPr>
        <w:t>готовые,</w:t>
      </w:r>
      <w:r w:rsidRPr="00045174">
        <w:rPr>
          <w:rStyle w:val="51"/>
          <w:rFonts w:eastAsiaTheme="minorEastAsia"/>
          <w:spacing w:val="-6"/>
          <w:sz w:val="26"/>
          <w:szCs w:val="26"/>
        </w:rPr>
        <w:t xml:space="preserve"> </w:t>
      </w:r>
      <w:r w:rsidRPr="00045174">
        <w:rPr>
          <w:rFonts w:ascii="Times New Roman" w:hAnsi="Times New Roman" w:cs="Times New Roman"/>
          <w:spacing w:val="-6"/>
          <w:sz w:val="26"/>
          <w:szCs w:val="26"/>
        </w:rPr>
        <w:t xml:space="preserve">если: их ограждающие конструкции и защитные устройства соответствуют требованиям СП 88.13330.2014 </w:t>
      </w:r>
      <w:r w:rsidRPr="00965B8E">
        <w:rPr>
          <w:rFonts w:ascii="Times New Roman" w:hAnsi="Times New Roman" w:cs="Times New Roman"/>
          <w:sz w:val="26"/>
          <w:szCs w:val="26"/>
        </w:rPr>
        <w:t>«Защитные сооружения гражданской обороны.</w:t>
      </w:r>
      <w:r w:rsidRPr="0004517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65B8E">
        <w:rPr>
          <w:rFonts w:ascii="Times New Roman" w:hAnsi="Times New Roman" w:cs="Times New Roman"/>
          <w:sz w:val="26"/>
          <w:szCs w:val="26"/>
        </w:rPr>
        <w:t xml:space="preserve">Актуализированная редакция </w:t>
      </w:r>
      <w:proofErr w:type="spellStart"/>
      <w:r w:rsidRPr="00965B8E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965B8E">
        <w:rPr>
          <w:rFonts w:ascii="Times New Roman" w:hAnsi="Times New Roman" w:cs="Times New Roman"/>
          <w:sz w:val="26"/>
          <w:szCs w:val="26"/>
        </w:rPr>
        <w:t xml:space="preserve"> II-11-77*»</w:t>
      </w:r>
      <w:r w:rsidRPr="00045174">
        <w:rPr>
          <w:rFonts w:ascii="Times New Roman" w:hAnsi="Times New Roman" w:cs="Times New Roman"/>
          <w:spacing w:val="-6"/>
          <w:sz w:val="26"/>
          <w:szCs w:val="26"/>
        </w:rPr>
        <w:t xml:space="preserve">, обеспечивают защиту от расчетных поражающих факторов; имеют исправные системы жизнеобеспечения и обслуживаются </w:t>
      </w:r>
      <w:r w:rsidR="00965B8E">
        <w:rPr>
          <w:rFonts w:ascii="Times New Roman" w:hAnsi="Times New Roman" w:cs="Times New Roman"/>
          <w:spacing w:val="-6"/>
          <w:sz w:val="26"/>
          <w:szCs w:val="26"/>
        </w:rPr>
        <w:t>в установленно</w:t>
      </w:r>
      <w:r w:rsidRPr="00045174">
        <w:rPr>
          <w:rFonts w:ascii="Times New Roman" w:hAnsi="Times New Roman" w:cs="Times New Roman"/>
          <w:spacing w:val="-6"/>
          <w:sz w:val="26"/>
          <w:szCs w:val="26"/>
        </w:rPr>
        <w:t>м порядк</w:t>
      </w:r>
      <w:r w:rsidR="00965B8E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045174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A1710" w:rsidRPr="00045174" w:rsidRDefault="005A1710" w:rsidP="005A1710">
      <w:pPr>
        <w:spacing w:after="0" w:line="240" w:lineRule="auto"/>
        <w:ind w:firstLine="58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D8599A" w:rsidRPr="00045174" w:rsidTr="00D8599A">
        <w:tc>
          <w:tcPr>
            <w:tcW w:w="9854" w:type="dxa"/>
            <w:gridSpan w:val="2"/>
          </w:tcPr>
          <w:p w:rsidR="00D8599A" w:rsidRPr="00045174" w:rsidRDefault="00D8599A" w:rsidP="0096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1. Прочность ограждающих конструкций и защитных устройств</w:t>
            </w:r>
          </w:p>
        </w:tc>
      </w:tr>
      <w:tr w:rsidR="00D8599A" w:rsidRPr="00045174" w:rsidTr="00D8599A">
        <w:tc>
          <w:tcPr>
            <w:tcW w:w="4927" w:type="dxa"/>
          </w:tcPr>
          <w:p w:rsidR="00D8599A" w:rsidRPr="00045174" w:rsidRDefault="00D8599A" w:rsidP="0096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Не готово</w:t>
            </w:r>
          </w:p>
        </w:tc>
        <w:tc>
          <w:tcPr>
            <w:tcW w:w="4927" w:type="dxa"/>
          </w:tcPr>
          <w:p w:rsidR="00D8599A" w:rsidRPr="00045174" w:rsidRDefault="00D8599A" w:rsidP="00965B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Ограничено готово</w:t>
            </w:r>
            <w:r w:rsidRPr="00045174">
              <w:rPr>
                <w:rFonts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D8599A" w:rsidRPr="00045174" w:rsidTr="00D8599A">
        <w:tc>
          <w:tcPr>
            <w:tcW w:w="4927" w:type="dxa"/>
          </w:tcPr>
          <w:p w:rsidR="00D8599A" w:rsidRPr="00DF2085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spacing w:val="-6"/>
                <w:sz w:val="26"/>
                <w:szCs w:val="26"/>
              </w:rPr>
            </w:pPr>
            <w:r w:rsidRPr="00DF2085">
              <w:rPr>
                <w:rStyle w:val="211pt"/>
                <w:spacing w:val="-6"/>
                <w:sz w:val="26"/>
                <w:szCs w:val="26"/>
              </w:rPr>
              <w:t>Защитные сооружения считаются не готовыми, если они не отвечают хотя бы одному из требований по обеспечению защитных свойств.</w:t>
            </w:r>
          </w:p>
          <w:p w:rsidR="00D8599A" w:rsidRPr="00DF2085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spacing w:val="-6"/>
                <w:sz w:val="26"/>
                <w:szCs w:val="26"/>
              </w:rPr>
            </w:pPr>
            <w:r w:rsidRPr="00DF2085">
              <w:rPr>
                <w:rStyle w:val="211pt"/>
                <w:spacing w:val="-6"/>
                <w:sz w:val="26"/>
                <w:szCs w:val="26"/>
              </w:rPr>
              <w:t>Наличие в ограждающих конструкциях незащищенных отверстий, через которые возможно сообщение внутренних помещений сооружения с атмосферой.</w:t>
            </w:r>
          </w:p>
          <w:p w:rsidR="00D8599A" w:rsidRPr="00DF2085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spacing w:val="-6"/>
                <w:sz w:val="26"/>
                <w:szCs w:val="26"/>
              </w:rPr>
            </w:pPr>
            <w:r w:rsidRPr="00DF2085">
              <w:rPr>
                <w:rStyle w:val="211pt"/>
                <w:spacing w:val="-6"/>
                <w:sz w:val="26"/>
                <w:szCs w:val="26"/>
              </w:rPr>
              <w:t>Повреждение основных строительных конструкций сооружения, снижающее его несущую способность. Неправильная установка защитно-герметических ворот, дверей, ставень с учетом направления их открывания и защитных свойств, неплотное их прилегание к комингсу, неисправность механизмов задраивания.</w:t>
            </w:r>
          </w:p>
          <w:p w:rsidR="00D8599A" w:rsidRPr="00DF2085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spacing w:val="-6"/>
                <w:sz w:val="26"/>
                <w:szCs w:val="26"/>
              </w:rPr>
            </w:pPr>
            <w:r w:rsidRPr="00DF2085">
              <w:rPr>
                <w:rStyle w:val="211pt"/>
                <w:spacing w:val="-6"/>
                <w:sz w:val="26"/>
                <w:szCs w:val="26"/>
              </w:rPr>
              <w:t>Отсутствие или неисправность противовзрывных устройств и расширительных камер на воздухозаборах и воздуховыбросах. Неисправност</w:t>
            </w:r>
            <w:r w:rsidR="00965B8E" w:rsidRPr="00DF2085">
              <w:rPr>
                <w:rStyle w:val="211pt"/>
                <w:spacing w:val="-6"/>
                <w:sz w:val="26"/>
                <w:szCs w:val="26"/>
              </w:rPr>
              <w:t>ь или отсутствие герметичного клапана со стороны «чистых»</w:t>
            </w:r>
            <w:r w:rsidRPr="00DF2085">
              <w:rPr>
                <w:rStyle w:val="211pt"/>
                <w:spacing w:val="-6"/>
                <w:sz w:val="26"/>
                <w:szCs w:val="26"/>
              </w:rPr>
              <w:t xml:space="preserve"> помещений. Отсутствие отключающих задвижек на сетях водопровода, канализации, теплоснабжения, сальников и других устройств в местах прохода кабелей и трубопроводов.</w:t>
            </w:r>
          </w:p>
          <w:p w:rsidR="00D8599A" w:rsidRPr="00DF2085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spacing w:val="-6"/>
                <w:sz w:val="26"/>
                <w:szCs w:val="26"/>
              </w:rPr>
            </w:pPr>
            <w:r w:rsidRPr="00DF2085">
              <w:rPr>
                <w:rStyle w:val="211pt"/>
                <w:spacing w:val="-6"/>
                <w:sz w:val="26"/>
                <w:szCs w:val="26"/>
              </w:rPr>
              <w:lastRenderedPageBreak/>
              <w:t>Несоответствие СП 88.13330.2014 конструкций оголовков систем вентиляции и аварийных выходов. Несоблюдение нормативных требований при определении толщины стенок воздуховодов.</w:t>
            </w:r>
          </w:p>
          <w:p w:rsidR="00D8599A" w:rsidRPr="00045174" w:rsidRDefault="00D8599A" w:rsidP="00965B8E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85">
              <w:rPr>
                <w:rStyle w:val="211pt"/>
                <w:rFonts w:eastAsiaTheme="minorEastAsia"/>
                <w:spacing w:val="-6"/>
                <w:sz w:val="26"/>
                <w:szCs w:val="26"/>
              </w:rPr>
              <w:t>Затопление грунтовыми или сточными водами (в случае, когда герметизация стен и перекрытий нарушена)</w:t>
            </w:r>
          </w:p>
        </w:tc>
        <w:tc>
          <w:tcPr>
            <w:tcW w:w="4927" w:type="dxa"/>
          </w:tcPr>
          <w:p w:rsidR="00D8599A" w:rsidRPr="00045174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lastRenderedPageBreak/>
              <w:t xml:space="preserve">Ржавчина на защитных и герметических воротах, </w:t>
            </w:r>
            <w:r w:rsidRPr="00965B8E">
              <w:rPr>
                <w:rStyle w:val="211pt"/>
                <w:sz w:val="26"/>
                <w:szCs w:val="26"/>
              </w:rPr>
              <w:t>ставнях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>, дверях, отсутствие смазки в механизмах задраивания. Отсутствие регулировки, смазки защитных секций.</w:t>
            </w:r>
          </w:p>
          <w:p w:rsidR="00D8599A" w:rsidRPr="00045174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Отсутствие эксплуатационно-технической документации.</w:t>
            </w:r>
          </w:p>
          <w:p w:rsidR="00D8599A" w:rsidRPr="00045174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Сырость или подтопление отдельных помещений (тамбуров, камер воздухозаборов, аварийных выходов и т</w:t>
            </w:r>
            <w:r w:rsidR="00965B8E">
              <w:rPr>
                <w:rStyle w:val="211pt"/>
                <w:spacing w:val="-6"/>
                <w:sz w:val="26"/>
                <w:szCs w:val="26"/>
              </w:rPr>
              <w:t xml:space="preserve">ак 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>д</w:t>
            </w:r>
            <w:r w:rsidR="00965B8E">
              <w:rPr>
                <w:rStyle w:val="211pt"/>
                <w:spacing w:val="-6"/>
                <w:sz w:val="26"/>
                <w:szCs w:val="26"/>
              </w:rPr>
              <w:t>алее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>).</w:t>
            </w:r>
          </w:p>
          <w:p w:rsidR="00D8599A" w:rsidRPr="00045174" w:rsidRDefault="00D8599A" w:rsidP="00965B8E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Нарушение обвалования сооружений. Загромождение или захламленность входов, тамбуров, аварийных выходов, воздухоприемных оголовков и т</w:t>
            </w:r>
            <w:r w:rsidR="00965B8E">
              <w:rPr>
                <w:rStyle w:val="211pt"/>
                <w:spacing w:val="-6"/>
                <w:sz w:val="26"/>
                <w:szCs w:val="26"/>
              </w:rPr>
              <w:t xml:space="preserve">ак 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>д</w:t>
            </w:r>
            <w:r w:rsidR="00965B8E">
              <w:rPr>
                <w:rStyle w:val="211pt"/>
                <w:spacing w:val="-6"/>
                <w:sz w:val="26"/>
                <w:szCs w:val="26"/>
              </w:rPr>
              <w:t>алее.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 xml:space="preserve"> Отсутствие разгружающих подставок под воротами и дверьми.</w:t>
            </w:r>
          </w:p>
          <w:p w:rsidR="00D8599A" w:rsidRPr="00045174" w:rsidRDefault="00D8599A" w:rsidP="00965B8E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Style w:val="211pt"/>
                <w:rFonts w:eastAsiaTheme="minorEastAsia"/>
                <w:spacing w:val="-6"/>
                <w:sz w:val="26"/>
                <w:szCs w:val="26"/>
              </w:rPr>
              <w:t>Нерегулярное проведение ежегодных осмотров, комплексных проверок и регламентных работ</w:t>
            </w:r>
          </w:p>
        </w:tc>
      </w:tr>
      <w:tr w:rsidR="008109A6" w:rsidRPr="00045174" w:rsidTr="00015228">
        <w:tc>
          <w:tcPr>
            <w:tcW w:w="9854" w:type="dxa"/>
            <w:gridSpan w:val="2"/>
          </w:tcPr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rPr>
                <w:rStyle w:val="211pt"/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lastRenderedPageBreak/>
              <w:t xml:space="preserve">2.  Система жизнеобеспечения </w:t>
            </w:r>
            <w:proofErr w:type="gramStart"/>
            <w:r w:rsidRPr="00045174">
              <w:rPr>
                <w:rStyle w:val="211pt"/>
                <w:spacing w:val="-6"/>
                <w:sz w:val="26"/>
                <w:szCs w:val="26"/>
              </w:rPr>
              <w:t>укрываемых</w:t>
            </w:r>
            <w:proofErr w:type="gramEnd"/>
          </w:p>
        </w:tc>
      </w:tr>
      <w:tr w:rsidR="008109A6" w:rsidRPr="00045174" w:rsidTr="00E0119B">
        <w:tc>
          <w:tcPr>
            <w:tcW w:w="4927" w:type="dxa"/>
          </w:tcPr>
          <w:p w:rsidR="008109A6" w:rsidRPr="00045174" w:rsidRDefault="008109A6" w:rsidP="00E01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Не готово</w:t>
            </w:r>
          </w:p>
        </w:tc>
        <w:tc>
          <w:tcPr>
            <w:tcW w:w="4927" w:type="dxa"/>
          </w:tcPr>
          <w:p w:rsidR="008109A6" w:rsidRPr="00045174" w:rsidRDefault="008109A6" w:rsidP="00E011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Ограничено готово</w:t>
            </w:r>
            <w:r w:rsidRPr="00045174">
              <w:rPr>
                <w:rFonts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D8599A" w:rsidRPr="00045174" w:rsidTr="00D8599A">
        <w:tc>
          <w:tcPr>
            <w:tcW w:w="4927" w:type="dxa"/>
          </w:tcPr>
          <w:p w:rsidR="00045174" w:rsidRPr="00045174" w:rsidRDefault="008109A6" w:rsidP="00045174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Неисправность или отсутствие:</w:t>
            </w:r>
          </w:p>
          <w:p w:rsidR="008109A6" w:rsidRPr="00045174" w:rsidRDefault="00045174" w:rsidP="00045174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 xml:space="preserve">– </w:t>
            </w:r>
            <w:r w:rsidR="008109A6" w:rsidRPr="00045174">
              <w:rPr>
                <w:rStyle w:val="211pt"/>
                <w:spacing w:val="-8"/>
                <w:sz w:val="26"/>
                <w:szCs w:val="26"/>
              </w:rPr>
              <w:t>вентиляторов, двигателей к ним; редукторов ручных вентиляторов; дизельных электростанций и оборудования для их пуска;</w:t>
            </w:r>
          </w:p>
          <w:p w:rsidR="008109A6" w:rsidRPr="00045174" w:rsidRDefault="00045174" w:rsidP="00045174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 xml:space="preserve">– </w:t>
            </w:r>
            <w:r w:rsidR="008109A6" w:rsidRPr="00045174">
              <w:rPr>
                <w:rStyle w:val="211pt"/>
                <w:spacing w:val="-8"/>
                <w:sz w:val="26"/>
                <w:szCs w:val="26"/>
              </w:rPr>
              <w:t>фекальных насосов, емкостей фекальных резервуаров;</w:t>
            </w:r>
          </w:p>
          <w:p w:rsidR="008109A6" w:rsidRPr="00045174" w:rsidRDefault="00045174" w:rsidP="00045174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 xml:space="preserve">– </w:t>
            </w:r>
            <w:r w:rsidR="008109A6" w:rsidRPr="00045174">
              <w:rPr>
                <w:rStyle w:val="211pt"/>
                <w:spacing w:val="-8"/>
                <w:sz w:val="26"/>
                <w:szCs w:val="26"/>
              </w:rPr>
              <w:t>электроснабжения осветительного и силового;</w:t>
            </w:r>
          </w:p>
          <w:p w:rsidR="00D8599A" w:rsidRPr="00045174" w:rsidRDefault="00045174" w:rsidP="00045174">
            <w:pPr>
              <w:pStyle w:val="20"/>
              <w:shd w:val="clear" w:color="auto" w:fill="auto"/>
              <w:spacing w:before="0" w:after="0" w:line="263" w:lineRule="exact"/>
              <w:ind w:firstLine="44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 xml:space="preserve">– </w:t>
            </w:r>
            <w:r w:rsidR="008109A6" w:rsidRPr="00045174">
              <w:rPr>
                <w:rStyle w:val="211pt"/>
                <w:spacing w:val="-8"/>
                <w:sz w:val="26"/>
                <w:szCs w:val="26"/>
              </w:rPr>
              <w:t>емкостей для воды и систем ее разбора; топлива и масла для ДЭС</w:t>
            </w:r>
          </w:p>
        </w:tc>
        <w:tc>
          <w:tcPr>
            <w:tcW w:w="4927" w:type="dxa"/>
          </w:tcPr>
          <w:p w:rsidR="00045174" w:rsidRPr="00045174" w:rsidRDefault="008109A6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Отсутствие:</w:t>
            </w:r>
          </w:p>
          <w:p w:rsidR="00045174" w:rsidRPr="00965B8E" w:rsidRDefault="00045174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rStyle w:val="211pt"/>
                <w:sz w:val="26"/>
                <w:szCs w:val="26"/>
              </w:rPr>
            </w:pPr>
            <w:r w:rsidRPr="00965B8E">
              <w:rPr>
                <w:rStyle w:val="211pt"/>
                <w:sz w:val="26"/>
                <w:szCs w:val="26"/>
              </w:rPr>
              <w:t>– </w:t>
            </w:r>
            <w:r w:rsidR="008109A6" w:rsidRPr="00965B8E">
              <w:rPr>
                <w:rStyle w:val="211pt"/>
                <w:sz w:val="26"/>
                <w:szCs w:val="26"/>
              </w:rPr>
              <w:t>эксплуата</w:t>
            </w:r>
            <w:r w:rsidRPr="00965B8E">
              <w:rPr>
                <w:rStyle w:val="211pt"/>
                <w:sz w:val="26"/>
                <w:szCs w:val="26"/>
              </w:rPr>
              <w:t>ционно-технической документации;</w:t>
            </w:r>
          </w:p>
          <w:p w:rsidR="00045174" w:rsidRPr="00045174" w:rsidRDefault="00045174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– </w:t>
            </w:r>
            <w:r w:rsidR="008109A6" w:rsidRPr="00F91C5A">
              <w:rPr>
                <w:rStyle w:val="211pt"/>
                <w:sz w:val="26"/>
                <w:szCs w:val="26"/>
              </w:rPr>
              <w:t>отдельных к</w:t>
            </w:r>
            <w:r w:rsidR="00965B8E" w:rsidRPr="00F91C5A">
              <w:rPr>
                <w:rStyle w:val="211pt"/>
                <w:sz w:val="26"/>
                <w:szCs w:val="26"/>
              </w:rPr>
              <w:t xml:space="preserve">ранов, унитазов, раковин и так </w:t>
            </w:r>
            <w:r w:rsidRPr="00F91C5A">
              <w:rPr>
                <w:rStyle w:val="211pt"/>
                <w:sz w:val="26"/>
                <w:szCs w:val="26"/>
              </w:rPr>
              <w:t>д</w:t>
            </w:r>
            <w:r w:rsidR="00965B8E" w:rsidRPr="00F91C5A">
              <w:rPr>
                <w:rStyle w:val="211pt"/>
                <w:sz w:val="26"/>
                <w:szCs w:val="26"/>
              </w:rPr>
              <w:t>алее</w:t>
            </w:r>
            <w:r w:rsidRPr="00F91C5A">
              <w:rPr>
                <w:rStyle w:val="211pt"/>
                <w:sz w:val="26"/>
                <w:szCs w:val="26"/>
              </w:rPr>
              <w:t>;</w:t>
            </w:r>
          </w:p>
          <w:p w:rsidR="008109A6" w:rsidRPr="00F91C5A" w:rsidRDefault="00045174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sz w:val="26"/>
                <w:szCs w:val="26"/>
              </w:rPr>
            </w:pPr>
            <w:r w:rsidRPr="00F91C5A">
              <w:rPr>
                <w:rStyle w:val="211pt"/>
                <w:sz w:val="26"/>
                <w:szCs w:val="26"/>
              </w:rPr>
              <w:t>– </w:t>
            </w:r>
            <w:r w:rsidR="008109A6" w:rsidRPr="00F91C5A">
              <w:rPr>
                <w:rStyle w:val="211pt"/>
                <w:sz w:val="26"/>
                <w:szCs w:val="26"/>
              </w:rPr>
              <w:t>оборудования и приборов согласно проекту и инструкциям.</w:t>
            </w:r>
          </w:p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Нерегулярная промывка емкостей для воды, отсутствие на них теплоизоляции, водомерных стекол.</w:t>
            </w:r>
          </w:p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70" w:lineRule="exact"/>
              <w:ind w:firstLine="420"/>
              <w:jc w:val="both"/>
              <w:rPr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Неисправность части электроосветительных приборов.</w:t>
            </w:r>
          </w:p>
          <w:p w:rsidR="00D8599A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8"/>
                <w:sz w:val="26"/>
                <w:szCs w:val="26"/>
              </w:rPr>
              <w:t>Отсутствие телефона и радиотрансляци</w:t>
            </w:r>
            <w:r w:rsidR="00F91C5A">
              <w:rPr>
                <w:rStyle w:val="211pt"/>
                <w:spacing w:val="-8"/>
                <w:sz w:val="26"/>
                <w:szCs w:val="26"/>
              </w:rPr>
              <w:t>и</w:t>
            </w:r>
          </w:p>
        </w:tc>
      </w:tr>
      <w:tr w:rsidR="008109A6" w:rsidRPr="00045174" w:rsidTr="004E39FB">
        <w:tc>
          <w:tcPr>
            <w:tcW w:w="9854" w:type="dxa"/>
            <w:gridSpan w:val="2"/>
          </w:tcPr>
          <w:p w:rsidR="008109A6" w:rsidRPr="00045174" w:rsidRDefault="008109A6" w:rsidP="00DF2085">
            <w:pPr>
              <w:pStyle w:val="20"/>
              <w:shd w:val="clear" w:color="auto" w:fill="auto"/>
              <w:spacing w:before="0" w:after="0" w:line="266" w:lineRule="exact"/>
              <w:ind w:firstLine="420"/>
              <w:rPr>
                <w:rStyle w:val="211pt"/>
                <w:spacing w:val="-6"/>
                <w:sz w:val="26"/>
                <w:szCs w:val="26"/>
              </w:rPr>
            </w:pPr>
            <w:r w:rsidRPr="00045174">
              <w:rPr>
                <w:rStyle w:val="211pt0"/>
                <w:b w:val="0"/>
                <w:sz w:val="26"/>
                <w:szCs w:val="26"/>
              </w:rPr>
              <w:t xml:space="preserve">3. Защита от </w:t>
            </w:r>
            <w:r w:rsidR="00F91C5A">
              <w:rPr>
                <w:rStyle w:val="211pt0"/>
                <w:b w:val="0"/>
                <w:sz w:val="26"/>
                <w:szCs w:val="26"/>
                <w:lang w:bidi="en-US"/>
              </w:rPr>
              <w:t>отравляющих веществ</w:t>
            </w:r>
            <w:r w:rsidRPr="00045174">
              <w:rPr>
                <w:rStyle w:val="211pt0"/>
                <w:b w:val="0"/>
                <w:sz w:val="26"/>
                <w:szCs w:val="26"/>
                <w:lang w:bidi="en-US"/>
              </w:rPr>
              <w:t xml:space="preserve">, </w:t>
            </w:r>
            <w:r w:rsidR="00F91C5A">
              <w:rPr>
                <w:rStyle w:val="211pt0"/>
                <w:b w:val="0"/>
                <w:sz w:val="26"/>
                <w:szCs w:val="26"/>
              </w:rPr>
              <w:t>радиоактивных веществ</w:t>
            </w:r>
            <w:r w:rsidRPr="00045174">
              <w:rPr>
                <w:rStyle w:val="211pt0"/>
                <w:b w:val="0"/>
                <w:sz w:val="26"/>
                <w:szCs w:val="26"/>
              </w:rPr>
              <w:t xml:space="preserve"> и </w:t>
            </w:r>
            <w:r w:rsidR="00F91C5A">
              <w:rPr>
                <w:rStyle w:val="211pt0"/>
                <w:b w:val="0"/>
                <w:sz w:val="26"/>
                <w:szCs w:val="26"/>
              </w:rPr>
              <w:t>бактери</w:t>
            </w:r>
            <w:r w:rsidR="00DF2085">
              <w:rPr>
                <w:rStyle w:val="211pt0"/>
                <w:b w:val="0"/>
                <w:sz w:val="26"/>
                <w:szCs w:val="26"/>
              </w:rPr>
              <w:t>альных</w:t>
            </w:r>
            <w:r w:rsidR="00F91C5A">
              <w:rPr>
                <w:rStyle w:val="211pt0"/>
                <w:b w:val="0"/>
                <w:sz w:val="26"/>
                <w:szCs w:val="26"/>
              </w:rPr>
              <w:t xml:space="preserve"> средств</w:t>
            </w:r>
          </w:p>
        </w:tc>
      </w:tr>
      <w:tr w:rsidR="008109A6" w:rsidRPr="00045174" w:rsidTr="00E0119B">
        <w:tc>
          <w:tcPr>
            <w:tcW w:w="4927" w:type="dxa"/>
          </w:tcPr>
          <w:p w:rsidR="008109A6" w:rsidRPr="00045174" w:rsidRDefault="008109A6" w:rsidP="00E01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Не готово</w:t>
            </w:r>
          </w:p>
        </w:tc>
        <w:tc>
          <w:tcPr>
            <w:tcW w:w="4927" w:type="dxa"/>
          </w:tcPr>
          <w:p w:rsidR="008109A6" w:rsidRPr="00045174" w:rsidRDefault="008109A6" w:rsidP="00E01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74">
              <w:rPr>
                <w:rFonts w:ascii="Times New Roman" w:hAnsi="Times New Roman" w:cs="Times New Roman"/>
                <w:sz w:val="26"/>
                <w:szCs w:val="26"/>
              </w:rPr>
              <w:t>Ограничено готово</w:t>
            </w:r>
            <w:r w:rsidRPr="00045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D8599A" w:rsidRPr="00045174" w:rsidTr="00D8599A">
        <w:tc>
          <w:tcPr>
            <w:tcW w:w="4927" w:type="dxa"/>
          </w:tcPr>
          <w:p w:rsidR="008109A6" w:rsidRPr="00DF2085" w:rsidRDefault="008109A6" w:rsidP="00DF2085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z w:val="26"/>
                <w:szCs w:val="26"/>
              </w:rPr>
            </w:pPr>
            <w:r w:rsidRPr="00DF2085">
              <w:rPr>
                <w:rStyle w:val="211pt"/>
                <w:sz w:val="26"/>
                <w:szCs w:val="26"/>
              </w:rPr>
              <w:t>Отсутствие уплотняющей резины на защитных устройствах (полностью или частично).</w:t>
            </w:r>
          </w:p>
          <w:p w:rsidR="008109A6" w:rsidRPr="00DF2085" w:rsidRDefault="008109A6" w:rsidP="00DF2085">
            <w:pPr>
              <w:pStyle w:val="20"/>
              <w:shd w:val="clear" w:color="auto" w:fill="auto"/>
              <w:spacing w:before="0" w:after="0" w:line="240" w:lineRule="auto"/>
              <w:ind w:firstLine="420"/>
              <w:jc w:val="both"/>
              <w:rPr>
                <w:sz w:val="26"/>
                <w:szCs w:val="26"/>
              </w:rPr>
            </w:pPr>
            <w:r w:rsidRPr="00DF2085">
              <w:rPr>
                <w:rStyle w:val="211pt"/>
                <w:sz w:val="26"/>
                <w:szCs w:val="26"/>
              </w:rPr>
              <w:t>Отсутствие трубки для измерения подпора.</w:t>
            </w:r>
          </w:p>
          <w:p w:rsidR="00D8599A" w:rsidRPr="00045174" w:rsidRDefault="008109A6" w:rsidP="00DF2085">
            <w:pPr>
              <w:pStyle w:val="20"/>
              <w:shd w:val="clear" w:color="auto" w:fill="auto"/>
              <w:spacing w:before="0" w:after="0" w:line="240" w:lineRule="auto"/>
              <w:ind w:firstLine="44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DF2085">
              <w:rPr>
                <w:rStyle w:val="211pt"/>
                <w:sz w:val="26"/>
                <w:szCs w:val="26"/>
              </w:rPr>
              <w:t xml:space="preserve">Неисправность </w:t>
            </w:r>
            <w:proofErr w:type="spellStart"/>
            <w:r w:rsidRPr="00DF2085">
              <w:rPr>
                <w:rStyle w:val="211pt"/>
                <w:sz w:val="26"/>
                <w:szCs w:val="26"/>
              </w:rPr>
              <w:t>противопыльных</w:t>
            </w:r>
            <w:proofErr w:type="spellEnd"/>
            <w:r w:rsidRPr="00DF2085">
              <w:rPr>
                <w:rStyle w:val="211pt"/>
                <w:sz w:val="26"/>
                <w:szCs w:val="26"/>
              </w:rPr>
              <w:t xml:space="preserve"> фильтров, фильтров-поглотителей типа ФП, регенератив</w:t>
            </w:r>
            <w:r w:rsidR="00DF2085">
              <w:rPr>
                <w:rStyle w:val="211pt"/>
                <w:sz w:val="26"/>
                <w:szCs w:val="26"/>
              </w:rPr>
              <w:t>ных патронов РП и установок РУ-</w:t>
            </w:r>
            <w:r w:rsidRPr="00DF2085">
              <w:rPr>
                <w:rStyle w:val="211pt"/>
                <w:sz w:val="26"/>
                <w:szCs w:val="26"/>
              </w:rPr>
              <w:t>150/6 и др</w:t>
            </w:r>
            <w:r w:rsidR="00912C2F">
              <w:rPr>
                <w:rStyle w:val="211pt"/>
                <w:sz w:val="26"/>
                <w:szCs w:val="26"/>
              </w:rPr>
              <w:t>угих</w:t>
            </w:r>
            <w:r w:rsidRPr="00DF2085">
              <w:rPr>
                <w:rStyle w:val="211pt"/>
                <w:sz w:val="26"/>
                <w:szCs w:val="26"/>
              </w:rPr>
              <w:t>, невозможность демонтажа и замены этого оборудования</w:t>
            </w:r>
          </w:p>
        </w:tc>
        <w:tc>
          <w:tcPr>
            <w:tcW w:w="4927" w:type="dxa"/>
          </w:tcPr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 xml:space="preserve">Ржавчина и загрязнение фильтров ФЯР, отсутствие пропитки </w:t>
            </w:r>
            <w:proofErr w:type="spellStart"/>
            <w:r w:rsidRPr="00045174">
              <w:rPr>
                <w:rStyle w:val="211pt"/>
                <w:spacing w:val="-6"/>
                <w:sz w:val="26"/>
                <w:szCs w:val="26"/>
              </w:rPr>
              <w:t>висциновым</w:t>
            </w:r>
            <w:proofErr w:type="spellEnd"/>
            <w:r w:rsidRPr="00045174">
              <w:rPr>
                <w:rStyle w:val="211pt"/>
                <w:spacing w:val="-6"/>
                <w:sz w:val="26"/>
                <w:szCs w:val="26"/>
              </w:rPr>
              <w:t xml:space="preserve"> или индустриальными маслами.</w:t>
            </w:r>
          </w:p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Ржавчина, загрязнение и сырость фильтров ФП, отсутствие регулярной проверки их годности.</w:t>
            </w:r>
          </w:p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Наличие трещин на уплотняющей резине и ее окраска.</w:t>
            </w:r>
          </w:p>
          <w:p w:rsidR="008109A6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spacing w:val="-6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Установка на линии гермет</w:t>
            </w:r>
            <w:r w:rsidR="00DF2085">
              <w:rPr>
                <w:rStyle w:val="211pt"/>
                <w:spacing w:val="-6"/>
                <w:sz w:val="26"/>
                <w:szCs w:val="26"/>
              </w:rPr>
              <w:t xml:space="preserve">изации </w:t>
            </w:r>
            <w:proofErr w:type="spellStart"/>
            <w:r w:rsidR="00DF2085">
              <w:rPr>
                <w:rStyle w:val="211pt"/>
                <w:spacing w:val="-6"/>
                <w:sz w:val="26"/>
                <w:szCs w:val="26"/>
              </w:rPr>
              <w:t>гермоклапанов</w:t>
            </w:r>
            <w:proofErr w:type="spellEnd"/>
            <w:r w:rsidR="00DF2085">
              <w:rPr>
                <w:rStyle w:val="211pt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DF2085">
              <w:rPr>
                <w:rStyle w:val="211pt"/>
                <w:spacing w:val="-6"/>
                <w:sz w:val="26"/>
                <w:szCs w:val="26"/>
              </w:rPr>
              <w:t>тарелью</w:t>
            </w:r>
            <w:proofErr w:type="spellEnd"/>
            <w:r w:rsidR="00DF2085">
              <w:rPr>
                <w:rStyle w:val="211pt"/>
                <w:spacing w:val="-6"/>
                <w:sz w:val="26"/>
                <w:szCs w:val="26"/>
              </w:rPr>
              <w:t xml:space="preserve"> к «Грязной»</w:t>
            </w:r>
            <w:r w:rsidRPr="00045174">
              <w:rPr>
                <w:rStyle w:val="211pt"/>
                <w:spacing w:val="-6"/>
                <w:sz w:val="26"/>
                <w:szCs w:val="26"/>
              </w:rPr>
              <w:t xml:space="preserve"> стороне, отсутствие </w:t>
            </w:r>
            <w:proofErr w:type="spellStart"/>
            <w:proofErr w:type="gramStart"/>
            <w:r w:rsidRPr="00045174">
              <w:rPr>
                <w:rStyle w:val="211pt"/>
                <w:spacing w:val="-6"/>
                <w:sz w:val="26"/>
                <w:szCs w:val="26"/>
              </w:rPr>
              <w:t>люк-вставок</w:t>
            </w:r>
            <w:proofErr w:type="spellEnd"/>
            <w:proofErr w:type="gramEnd"/>
            <w:r w:rsidRPr="00045174">
              <w:rPr>
                <w:rStyle w:val="211pt"/>
                <w:spacing w:val="-6"/>
                <w:sz w:val="26"/>
                <w:szCs w:val="26"/>
              </w:rPr>
              <w:t xml:space="preserve"> для проверки их работоспособности. Отсутствие приборов для измерения подпора и параметров воздушной среды. Отсутствие акта о проверке сооружения на герметичность.</w:t>
            </w:r>
          </w:p>
          <w:p w:rsidR="00D8599A" w:rsidRPr="00045174" w:rsidRDefault="008109A6" w:rsidP="008109A6">
            <w:pPr>
              <w:pStyle w:val="20"/>
              <w:shd w:val="clear" w:color="auto" w:fill="auto"/>
              <w:spacing w:before="0" w:after="0" w:line="266" w:lineRule="exact"/>
              <w:ind w:firstLine="420"/>
              <w:jc w:val="both"/>
              <w:rPr>
                <w:rStyle w:val="211pt"/>
                <w:spacing w:val="-8"/>
                <w:sz w:val="26"/>
                <w:szCs w:val="26"/>
              </w:rPr>
            </w:pPr>
            <w:r w:rsidRPr="00045174">
              <w:rPr>
                <w:rStyle w:val="211pt"/>
                <w:spacing w:val="-6"/>
                <w:sz w:val="26"/>
                <w:szCs w:val="26"/>
              </w:rPr>
              <w:t>Отсутствие заполненных кислородных баллонов (для убежищ ГО)</w:t>
            </w:r>
          </w:p>
        </w:tc>
      </w:tr>
    </w:tbl>
    <w:p w:rsidR="008109A6" w:rsidRPr="00045174" w:rsidRDefault="008109A6" w:rsidP="008109A6">
      <w:pPr>
        <w:pStyle w:val="50"/>
        <w:shd w:val="clear" w:color="auto" w:fill="auto"/>
        <w:spacing w:after="0"/>
        <w:ind w:left="2120" w:right="140" w:hanging="2120"/>
        <w:jc w:val="both"/>
        <w:rPr>
          <w:sz w:val="26"/>
          <w:szCs w:val="26"/>
        </w:rPr>
      </w:pPr>
    </w:p>
    <w:p w:rsidR="008109A6" w:rsidRPr="00045174" w:rsidRDefault="008109A6" w:rsidP="008109A6">
      <w:pPr>
        <w:pStyle w:val="50"/>
        <w:shd w:val="clear" w:color="auto" w:fill="auto"/>
        <w:spacing w:after="0"/>
        <w:ind w:left="2120" w:right="140" w:hanging="2120"/>
        <w:jc w:val="both"/>
        <w:rPr>
          <w:sz w:val="26"/>
          <w:szCs w:val="26"/>
        </w:rPr>
      </w:pPr>
      <w:r w:rsidRPr="00045174">
        <w:rPr>
          <w:sz w:val="26"/>
          <w:szCs w:val="26"/>
        </w:rPr>
        <w:t xml:space="preserve">Примечание: </w:t>
      </w:r>
    </w:p>
    <w:p w:rsidR="00D8599A" w:rsidRPr="00045174" w:rsidRDefault="008109A6" w:rsidP="00DF2085">
      <w:pPr>
        <w:pStyle w:val="50"/>
        <w:shd w:val="clear" w:color="auto" w:fill="auto"/>
        <w:spacing w:after="0"/>
        <w:ind w:right="-1" w:firstLine="709"/>
        <w:jc w:val="both"/>
        <w:rPr>
          <w:sz w:val="26"/>
          <w:szCs w:val="26"/>
        </w:rPr>
      </w:pPr>
      <w:r w:rsidRPr="00045174">
        <w:rPr>
          <w:sz w:val="26"/>
          <w:szCs w:val="26"/>
        </w:rPr>
        <w:t xml:space="preserve">* в ограниченной готовности находятся те защитные сооружения, которые имеют недостатки, не влияющие на защитные свойства защитных сооружений и могут быть </w:t>
      </w:r>
      <w:r w:rsidR="00DF2085" w:rsidRPr="00045174">
        <w:rPr>
          <w:sz w:val="26"/>
          <w:szCs w:val="26"/>
        </w:rPr>
        <w:t>исправлены</w:t>
      </w:r>
      <w:r w:rsidRPr="00045174">
        <w:rPr>
          <w:sz w:val="26"/>
          <w:szCs w:val="26"/>
        </w:rPr>
        <w:t xml:space="preserve"> в течени</w:t>
      </w:r>
      <w:proofErr w:type="gramStart"/>
      <w:r w:rsidRPr="00045174">
        <w:rPr>
          <w:sz w:val="26"/>
          <w:szCs w:val="26"/>
        </w:rPr>
        <w:t>и</w:t>
      </w:r>
      <w:proofErr w:type="gramEnd"/>
      <w:r w:rsidRPr="00045174">
        <w:rPr>
          <w:sz w:val="26"/>
          <w:szCs w:val="26"/>
        </w:rPr>
        <w:t xml:space="preserve"> 24 часов. Эти недостатки также не должны снижать нормативные показатели по производительности систем жизнеобеспечения укрываемых, герметичности сооружения и защите от отравляющих, радиоактивных веществ и бактериальных средств </w:t>
      </w:r>
      <w:r w:rsidRPr="00045174">
        <w:rPr>
          <w:sz w:val="26"/>
          <w:szCs w:val="26"/>
          <w:lang w:bidi="en-US"/>
        </w:rPr>
        <w:t>(</w:t>
      </w:r>
      <w:r w:rsidRPr="00045174">
        <w:rPr>
          <w:sz w:val="26"/>
          <w:szCs w:val="26"/>
          <w:lang w:val="en-US" w:bidi="en-US"/>
        </w:rPr>
        <w:t>OB</w:t>
      </w:r>
      <w:r w:rsidRPr="00045174">
        <w:rPr>
          <w:sz w:val="26"/>
          <w:szCs w:val="26"/>
          <w:lang w:bidi="en-US"/>
        </w:rPr>
        <w:t xml:space="preserve">, </w:t>
      </w:r>
      <w:r w:rsidRPr="00045174">
        <w:rPr>
          <w:sz w:val="26"/>
          <w:szCs w:val="26"/>
        </w:rPr>
        <w:t>РВ, БС).</w:t>
      </w:r>
    </w:p>
    <w:sectPr w:rsidR="00D8599A" w:rsidRPr="00045174" w:rsidSect="00DF2085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3F" w:rsidRDefault="001E503F" w:rsidP="00965B8E">
      <w:pPr>
        <w:spacing w:after="0" w:line="240" w:lineRule="auto"/>
      </w:pPr>
      <w:r>
        <w:separator/>
      </w:r>
    </w:p>
  </w:endnote>
  <w:endnote w:type="continuationSeparator" w:id="0">
    <w:p w:rsidR="001E503F" w:rsidRDefault="001E503F" w:rsidP="009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3F" w:rsidRDefault="001E503F" w:rsidP="00965B8E">
      <w:pPr>
        <w:spacing w:after="0" w:line="240" w:lineRule="auto"/>
      </w:pPr>
      <w:r>
        <w:separator/>
      </w:r>
    </w:p>
  </w:footnote>
  <w:footnote w:type="continuationSeparator" w:id="0">
    <w:p w:rsidR="001E503F" w:rsidRDefault="001E503F" w:rsidP="009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005"/>
      <w:docPartObj>
        <w:docPartGallery w:val="Page Numbers (Top of Page)"/>
        <w:docPartUnique/>
      </w:docPartObj>
    </w:sdtPr>
    <w:sdtContent>
      <w:p w:rsidR="00965B8E" w:rsidRDefault="00313007">
        <w:pPr>
          <w:pStyle w:val="a6"/>
          <w:jc w:val="center"/>
        </w:pPr>
        <w:fldSimple w:instr=" PAGE   \* MERGEFORMAT ">
          <w:r w:rsidR="00912C2F">
            <w:rPr>
              <w:noProof/>
            </w:rPr>
            <w:t>2</w:t>
          </w:r>
        </w:fldSimple>
      </w:p>
    </w:sdtContent>
  </w:sdt>
  <w:p w:rsidR="00965B8E" w:rsidRDefault="00965B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10"/>
    <w:rsid w:val="00045174"/>
    <w:rsid w:val="0011004F"/>
    <w:rsid w:val="001E503F"/>
    <w:rsid w:val="00235C59"/>
    <w:rsid w:val="00313007"/>
    <w:rsid w:val="005A1710"/>
    <w:rsid w:val="006A786D"/>
    <w:rsid w:val="00775FF0"/>
    <w:rsid w:val="00795ACE"/>
    <w:rsid w:val="008109A6"/>
    <w:rsid w:val="00912C2F"/>
    <w:rsid w:val="00944E90"/>
    <w:rsid w:val="00965B8E"/>
    <w:rsid w:val="00AF1F48"/>
    <w:rsid w:val="00B56DEA"/>
    <w:rsid w:val="00C57F94"/>
    <w:rsid w:val="00CC4DF0"/>
    <w:rsid w:val="00D8599A"/>
    <w:rsid w:val="00DF2085"/>
    <w:rsid w:val="00E13C87"/>
    <w:rsid w:val="00ED50F1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1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1710"/>
    <w:pPr>
      <w:widowControl w:val="0"/>
      <w:shd w:val="clear" w:color="auto" w:fill="FFFFFF"/>
      <w:spacing w:after="600" w:line="270" w:lineRule="exact"/>
      <w:ind w:hanging="36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">
    <w:name w:val="Основной текст (5)_"/>
    <w:basedOn w:val="a0"/>
    <w:link w:val="50"/>
    <w:rsid w:val="005A1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710"/>
    <w:pPr>
      <w:widowControl w:val="0"/>
      <w:shd w:val="clear" w:color="auto" w:fill="FFFFFF"/>
      <w:spacing w:after="780" w:line="266" w:lineRule="exact"/>
      <w:ind w:hanging="1580"/>
    </w:pPr>
    <w:rPr>
      <w:rFonts w:ascii="Times New Roman" w:eastAsia="Times New Roman" w:hAnsi="Times New Roman" w:cs="Times New Roman"/>
      <w:lang w:eastAsia="en-US"/>
    </w:rPr>
  </w:style>
  <w:style w:type="character" w:customStyle="1" w:styleId="51">
    <w:name w:val="Основной текст (5) + Полужирный"/>
    <w:basedOn w:val="5"/>
    <w:rsid w:val="005A17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D8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59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8599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99A"/>
    <w:pPr>
      <w:widowControl w:val="0"/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8109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8109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11pt0">
    <w:name w:val="Основной текст (2) + 11 pt;Полужирный"/>
    <w:basedOn w:val="2"/>
    <w:rsid w:val="008109A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6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B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B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2018-07-02T06:18:00Z</dcterms:created>
  <dcterms:modified xsi:type="dcterms:W3CDTF">2018-07-12T10:32:00Z</dcterms:modified>
</cp:coreProperties>
</file>